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E5861" w14:textId="77777777" w:rsidR="00C1549C" w:rsidRPr="00F82C0D" w:rsidRDefault="00C1549C" w:rsidP="001357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82C0D">
        <w:rPr>
          <w:rFonts w:ascii="Arial" w:hAnsi="Arial" w:cs="Arial"/>
          <w:b/>
          <w:sz w:val="24"/>
          <w:szCs w:val="24"/>
        </w:rPr>
        <w:t xml:space="preserve">Załącznik nr </w:t>
      </w:r>
      <w:r w:rsidR="00322EFC" w:rsidRPr="00F82C0D">
        <w:rPr>
          <w:rFonts w:ascii="Arial" w:hAnsi="Arial" w:cs="Arial"/>
          <w:b/>
          <w:sz w:val="24"/>
          <w:szCs w:val="24"/>
        </w:rPr>
        <w:t>5</w:t>
      </w:r>
      <w:r w:rsidRPr="00F82C0D">
        <w:rPr>
          <w:rFonts w:ascii="Arial" w:hAnsi="Arial" w:cs="Arial"/>
          <w:b/>
          <w:sz w:val="24"/>
          <w:szCs w:val="24"/>
        </w:rPr>
        <w:t xml:space="preserve"> – </w:t>
      </w:r>
      <w:r w:rsidR="008B0357" w:rsidRPr="00F82C0D">
        <w:rPr>
          <w:rFonts w:ascii="Arial" w:hAnsi="Arial" w:cs="Arial"/>
          <w:b/>
          <w:sz w:val="24"/>
          <w:szCs w:val="24"/>
        </w:rPr>
        <w:t>Projektowane postanowienia</w:t>
      </w:r>
      <w:r w:rsidR="00322EFC" w:rsidRPr="00F82C0D">
        <w:rPr>
          <w:rFonts w:ascii="Arial" w:hAnsi="Arial" w:cs="Arial"/>
          <w:b/>
          <w:sz w:val="24"/>
          <w:szCs w:val="24"/>
        </w:rPr>
        <w:t xml:space="preserve"> umowy (w</w:t>
      </w:r>
      <w:r w:rsidRPr="00F82C0D">
        <w:rPr>
          <w:rFonts w:ascii="Arial" w:hAnsi="Arial" w:cs="Arial"/>
          <w:b/>
          <w:sz w:val="24"/>
          <w:szCs w:val="24"/>
        </w:rPr>
        <w:t>zór umowy</w:t>
      </w:r>
      <w:r w:rsidR="00322EFC" w:rsidRPr="00F82C0D">
        <w:rPr>
          <w:rFonts w:ascii="Arial" w:hAnsi="Arial" w:cs="Arial"/>
          <w:b/>
          <w:sz w:val="24"/>
          <w:szCs w:val="24"/>
        </w:rPr>
        <w:t>)</w:t>
      </w:r>
    </w:p>
    <w:p w14:paraId="30516A97" w14:textId="77777777" w:rsidR="00C1549C" w:rsidRPr="00F82C0D" w:rsidRDefault="00C1549C" w:rsidP="00106E8B">
      <w:pPr>
        <w:tabs>
          <w:tab w:val="left" w:pos="2175"/>
          <w:tab w:val="center" w:pos="4536"/>
        </w:tabs>
        <w:spacing w:before="240" w:after="0" w:line="360" w:lineRule="auto"/>
        <w:jc w:val="center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>Umowa Nr</w:t>
      </w:r>
    </w:p>
    <w:p w14:paraId="3E72F0A2" w14:textId="77777777" w:rsidR="00C1549C" w:rsidRPr="00F82C0D" w:rsidRDefault="00C1549C" w:rsidP="00D03531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>zawarta w dniu ............ pomiędzy Zamawiającym, tj. Miastem Rybnik którego reprezentują: ..................................................................................,</w:t>
      </w:r>
    </w:p>
    <w:p w14:paraId="5A863F28" w14:textId="77777777" w:rsidR="00C1549C" w:rsidRPr="00F82C0D" w:rsidRDefault="00C1549C" w:rsidP="00D0353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 xml:space="preserve">a Wykonawcą którym jest: ............................................................................................, </w:t>
      </w:r>
    </w:p>
    <w:p w14:paraId="6B31C63C" w14:textId="77777777" w:rsidR="00C1549C" w:rsidRPr="00F82C0D" w:rsidRDefault="00C1549C" w:rsidP="00D03531">
      <w:pPr>
        <w:spacing w:after="0" w:line="360" w:lineRule="auto"/>
        <w:ind w:left="2880" w:firstLine="720"/>
        <w:jc w:val="both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 xml:space="preserve">(nazwa firmy, forma prawna, adres) </w:t>
      </w:r>
    </w:p>
    <w:p w14:paraId="6F8ECA6E" w14:textId="77777777" w:rsidR="00C1549C" w:rsidRPr="00F82C0D" w:rsidRDefault="00C1549C" w:rsidP="00D0353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>reprezentowanym przez :.....................................................,</w:t>
      </w:r>
    </w:p>
    <w:p w14:paraId="53F8C7AF" w14:textId="77777777" w:rsidR="00C1549C" w:rsidRPr="00F82C0D" w:rsidRDefault="00C1549C" w:rsidP="00CC192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>w rezultacie dokonania przez Zamawiającego wyboru oferty Wykonawcy w</w:t>
      </w:r>
      <w:r w:rsidR="009F5D0B" w:rsidRPr="00F82C0D">
        <w:rPr>
          <w:rFonts w:ascii="Arial" w:hAnsi="Arial"/>
          <w:sz w:val="24"/>
          <w:szCs w:val="24"/>
        </w:rPr>
        <w:t xml:space="preserve"> trybie podstawowym, bez negocjacji</w:t>
      </w:r>
      <w:r w:rsidRPr="00F82C0D">
        <w:rPr>
          <w:rFonts w:ascii="Arial" w:hAnsi="Arial" w:cs="Arial"/>
          <w:sz w:val="24"/>
          <w:szCs w:val="24"/>
        </w:rPr>
        <w:t>.</w:t>
      </w:r>
    </w:p>
    <w:p w14:paraId="0A1169CE" w14:textId="77777777" w:rsidR="00C1549C" w:rsidRPr="00F82C0D" w:rsidRDefault="00C1549C" w:rsidP="00106E8B">
      <w:pPr>
        <w:tabs>
          <w:tab w:val="num" w:pos="360"/>
          <w:tab w:val="left" w:pos="420"/>
        </w:tabs>
        <w:spacing w:before="360" w:after="6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>§ 1</w:t>
      </w:r>
    </w:p>
    <w:p w14:paraId="3D9E8673" w14:textId="77777777" w:rsidR="00115497" w:rsidRDefault="00115497">
      <w:pPr>
        <w:numPr>
          <w:ilvl w:val="0"/>
          <w:numId w:val="15"/>
        </w:numPr>
        <w:tabs>
          <w:tab w:val="clear" w:pos="720"/>
        </w:tabs>
        <w:spacing w:after="0" w:line="360" w:lineRule="auto"/>
        <w:ind w:left="426" w:hanging="426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15497">
        <w:rPr>
          <w:rFonts w:ascii="Arial" w:eastAsia="Times New Roman" w:hAnsi="Arial" w:cs="Arial"/>
          <w:bCs/>
          <w:sz w:val="24"/>
          <w:szCs w:val="24"/>
          <w:lang w:eastAsia="pl-PL"/>
        </w:rPr>
        <w:t>Przedmiotem umowy jest wykonanie strategicznej mapy hałasu dla miasta Rybnika.</w:t>
      </w:r>
    </w:p>
    <w:p w14:paraId="660A79CB" w14:textId="77777777" w:rsidR="00DA4B20" w:rsidRPr="00DA4B20" w:rsidRDefault="00DA4B20" w:rsidP="00DA4B20">
      <w:pPr>
        <w:numPr>
          <w:ilvl w:val="0"/>
          <w:numId w:val="15"/>
        </w:numPr>
        <w:tabs>
          <w:tab w:val="clear" w:pos="720"/>
        </w:tabs>
        <w:spacing w:after="0" w:line="360" w:lineRule="auto"/>
        <w:ind w:left="426" w:hanging="426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A4B20">
        <w:rPr>
          <w:rFonts w:ascii="Arial" w:hAnsi="Arial" w:cs="Arial"/>
          <w:sz w:val="24"/>
          <w:szCs w:val="24"/>
        </w:rPr>
        <w:t xml:space="preserve">Zamówienie zostanie zrealizowane w dwóch etapach: </w:t>
      </w:r>
    </w:p>
    <w:p w14:paraId="3AEF4BAB" w14:textId="77777777" w:rsidR="00DA4B20" w:rsidRDefault="00DA4B20" w:rsidP="00DA4B20">
      <w:p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B344BE">
        <w:rPr>
          <w:rFonts w:ascii="Arial" w:hAnsi="Arial" w:cs="Arial"/>
          <w:sz w:val="24"/>
          <w:szCs w:val="24"/>
        </w:rPr>
        <w:t xml:space="preserve">Etap I </w:t>
      </w:r>
      <w:r w:rsidRPr="0067436A">
        <w:rPr>
          <w:rFonts w:ascii="Arial" w:hAnsi="Arial" w:cs="Arial"/>
          <w:sz w:val="24"/>
          <w:szCs w:val="24"/>
        </w:rPr>
        <w:t>obejmuje</w:t>
      </w:r>
      <w:r>
        <w:rPr>
          <w:rFonts w:ascii="Arial" w:hAnsi="Arial" w:cs="Arial"/>
          <w:sz w:val="24"/>
          <w:szCs w:val="24"/>
        </w:rPr>
        <w:t xml:space="preserve"> wykonanie pomiarów i </w:t>
      </w:r>
      <w:r w:rsidRPr="00B344BE">
        <w:rPr>
          <w:rFonts w:ascii="Arial" w:hAnsi="Arial" w:cs="Arial"/>
          <w:sz w:val="24"/>
          <w:szCs w:val="24"/>
        </w:rPr>
        <w:t>czę</w:t>
      </w:r>
      <w:r>
        <w:rPr>
          <w:rFonts w:ascii="Arial" w:hAnsi="Arial" w:cs="Arial"/>
          <w:sz w:val="24"/>
          <w:szCs w:val="24"/>
        </w:rPr>
        <w:t xml:space="preserve">ści </w:t>
      </w:r>
      <w:r w:rsidRPr="00B344BE">
        <w:rPr>
          <w:rFonts w:ascii="Arial" w:hAnsi="Arial" w:cs="Arial"/>
          <w:sz w:val="24"/>
          <w:szCs w:val="24"/>
        </w:rPr>
        <w:t>graficzn</w:t>
      </w:r>
      <w:r>
        <w:rPr>
          <w:rFonts w:ascii="Arial" w:hAnsi="Arial" w:cs="Arial"/>
          <w:sz w:val="24"/>
          <w:szCs w:val="24"/>
        </w:rPr>
        <w:t>ej mapy</w:t>
      </w:r>
      <w:r w:rsidRPr="00B344BE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</w:p>
    <w:p w14:paraId="0936C0AE" w14:textId="77777777" w:rsidR="00DA4B20" w:rsidRPr="009D5BBC" w:rsidRDefault="00DA4B20" w:rsidP="00DA4B20">
      <w:pPr>
        <w:numPr>
          <w:ilvl w:val="0"/>
          <w:numId w:val="21"/>
        </w:numPr>
        <w:spacing w:after="0" w:line="360" w:lineRule="auto"/>
        <w:ind w:left="426" w:firstLine="0"/>
        <w:rPr>
          <w:rFonts w:ascii="Arial" w:hAnsi="Arial" w:cs="Arial"/>
          <w:sz w:val="24"/>
          <w:szCs w:val="24"/>
        </w:rPr>
      </w:pPr>
      <w:r w:rsidRPr="009D5BBC">
        <w:rPr>
          <w:rFonts w:ascii="Arial" w:hAnsi="Arial" w:cs="Arial"/>
          <w:sz w:val="24"/>
          <w:szCs w:val="24"/>
        </w:rPr>
        <w:t xml:space="preserve">przeprowadzenie pomiarów hałasu drogowego, kolejowego, lotniczego                               i przemysłowego oraz pomiarów natężenia ruchu drogowego, </w:t>
      </w:r>
    </w:p>
    <w:p w14:paraId="148A99B9" w14:textId="77777777" w:rsidR="00DA4B20" w:rsidRPr="00524C60" w:rsidRDefault="00DA4B20" w:rsidP="00DA4B20">
      <w:pPr>
        <w:pStyle w:val="Nagwek3"/>
        <w:numPr>
          <w:ilvl w:val="0"/>
          <w:numId w:val="21"/>
        </w:numPr>
        <w:tabs>
          <w:tab w:val="num" w:pos="360"/>
          <w:tab w:val="left" w:pos="426"/>
          <w:tab w:val="num" w:pos="720"/>
        </w:tabs>
        <w:spacing w:line="360" w:lineRule="auto"/>
        <w:ind w:left="426" w:firstLine="0"/>
        <w:jc w:val="left"/>
        <w:rPr>
          <w:rFonts w:ascii="Arial" w:hAnsi="Arial" w:cs="Arial"/>
          <w:b w:val="0"/>
          <w:sz w:val="24"/>
          <w:szCs w:val="24"/>
        </w:rPr>
      </w:pPr>
      <w:r w:rsidRPr="00524C60">
        <w:rPr>
          <w:rFonts w:ascii="Arial" w:hAnsi="Arial" w:cs="Arial"/>
          <w:b w:val="0"/>
          <w:sz w:val="24"/>
          <w:szCs w:val="24"/>
        </w:rPr>
        <w:t xml:space="preserve">sporządzenie sprawozdań z pomiarów wraz z dowodami ich przeprowadzenia, </w:t>
      </w:r>
    </w:p>
    <w:p w14:paraId="2437FEC3" w14:textId="77777777" w:rsidR="00DA4B20" w:rsidRPr="00B344BE" w:rsidRDefault="00DA4B20" w:rsidP="00DA4B20">
      <w:pPr>
        <w:pStyle w:val="Nagwek3"/>
        <w:numPr>
          <w:ilvl w:val="0"/>
          <w:numId w:val="21"/>
        </w:numPr>
        <w:tabs>
          <w:tab w:val="num" w:pos="360"/>
          <w:tab w:val="num" w:pos="720"/>
        </w:tabs>
        <w:spacing w:line="360" w:lineRule="auto"/>
        <w:ind w:left="426" w:firstLine="0"/>
        <w:jc w:val="left"/>
        <w:rPr>
          <w:rFonts w:ascii="Arial" w:hAnsi="Arial" w:cs="Arial"/>
          <w:b w:val="0"/>
          <w:sz w:val="24"/>
          <w:szCs w:val="24"/>
        </w:rPr>
      </w:pPr>
      <w:r w:rsidRPr="00524C60">
        <w:rPr>
          <w:rFonts w:ascii="Arial" w:hAnsi="Arial" w:cs="Arial"/>
          <w:b w:val="0"/>
          <w:sz w:val="24"/>
          <w:szCs w:val="24"/>
        </w:rPr>
        <w:t xml:space="preserve">zebranie kompletu danych wejściowych do wykonania strategicznych map hałasu drogowego, kolejowego, lotniczego i przemysłowego, </w:t>
      </w:r>
    </w:p>
    <w:p w14:paraId="13354D4B" w14:textId="77777777" w:rsidR="00DA4B20" w:rsidRPr="00B344BE" w:rsidRDefault="00DA4B20" w:rsidP="00DA4B20">
      <w:pPr>
        <w:numPr>
          <w:ilvl w:val="0"/>
          <w:numId w:val="21"/>
        </w:numPr>
        <w:spacing w:after="0" w:line="360" w:lineRule="auto"/>
        <w:ind w:left="426" w:firstLine="0"/>
        <w:rPr>
          <w:rFonts w:ascii="Arial" w:hAnsi="Arial" w:cs="Arial"/>
          <w:sz w:val="24"/>
          <w:szCs w:val="24"/>
        </w:rPr>
      </w:pPr>
      <w:r w:rsidRPr="00B344BE">
        <w:rPr>
          <w:rFonts w:ascii="Arial" w:hAnsi="Arial" w:cs="Arial"/>
          <w:sz w:val="24"/>
          <w:szCs w:val="24"/>
        </w:rPr>
        <w:t xml:space="preserve">opracowanie mapy terenów objętych ochroną akustyczną, </w:t>
      </w:r>
    </w:p>
    <w:p w14:paraId="7EE2F089" w14:textId="77777777" w:rsidR="00DA4B20" w:rsidRDefault="00DA4B20" w:rsidP="00DA4B20">
      <w:pPr>
        <w:numPr>
          <w:ilvl w:val="0"/>
          <w:numId w:val="21"/>
        </w:numPr>
        <w:spacing w:after="0" w:line="360" w:lineRule="auto"/>
        <w:ind w:left="426" w:firstLine="0"/>
        <w:rPr>
          <w:rFonts w:ascii="Arial" w:hAnsi="Arial" w:cs="Arial"/>
          <w:sz w:val="24"/>
          <w:szCs w:val="24"/>
        </w:rPr>
      </w:pPr>
      <w:r w:rsidRPr="00B344BE">
        <w:rPr>
          <w:rFonts w:ascii="Arial" w:hAnsi="Arial" w:cs="Arial"/>
          <w:sz w:val="24"/>
          <w:szCs w:val="24"/>
        </w:rPr>
        <w:t>wykonanie modelu akustycznego miasta oraz kompletu map akustycznych</w:t>
      </w:r>
      <w:r>
        <w:rPr>
          <w:rFonts w:ascii="Arial" w:hAnsi="Arial" w:cs="Arial"/>
          <w:sz w:val="24"/>
          <w:szCs w:val="24"/>
        </w:rPr>
        <w:t>.</w:t>
      </w:r>
    </w:p>
    <w:p w14:paraId="6332C41C" w14:textId="77777777" w:rsidR="00DA4B20" w:rsidRPr="00524C60" w:rsidRDefault="00DA4B20" w:rsidP="00DA4B20">
      <w:p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524C60">
        <w:rPr>
          <w:rFonts w:ascii="Arial" w:hAnsi="Arial" w:cs="Arial"/>
          <w:sz w:val="24"/>
          <w:szCs w:val="24"/>
        </w:rPr>
        <w:t xml:space="preserve">Etap II </w:t>
      </w:r>
      <w:r w:rsidRPr="0067436A">
        <w:rPr>
          <w:rFonts w:ascii="Arial" w:hAnsi="Arial" w:cs="Arial"/>
          <w:sz w:val="24"/>
          <w:szCs w:val="24"/>
        </w:rPr>
        <w:t>obejmuje</w:t>
      </w:r>
      <w:r>
        <w:rPr>
          <w:rFonts w:ascii="Arial" w:hAnsi="Arial" w:cs="Arial"/>
          <w:sz w:val="24"/>
          <w:szCs w:val="24"/>
        </w:rPr>
        <w:t xml:space="preserve"> wykonanie </w:t>
      </w:r>
      <w:r w:rsidRPr="00B344BE">
        <w:rPr>
          <w:rFonts w:ascii="Arial" w:hAnsi="Arial" w:cs="Arial"/>
          <w:sz w:val="24"/>
          <w:szCs w:val="24"/>
        </w:rPr>
        <w:t>czę</w:t>
      </w:r>
      <w:r>
        <w:rPr>
          <w:rFonts w:ascii="Arial" w:hAnsi="Arial" w:cs="Arial"/>
          <w:sz w:val="24"/>
          <w:szCs w:val="24"/>
        </w:rPr>
        <w:t xml:space="preserve">ści </w:t>
      </w:r>
      <w:r w:rsidRPr="00524C60">
        <w:rPr>
          <w:rFonts w:ascii="Arial" w:hAnsi="Arial" w:cs="Arial"/>
          <w:sz w:val="24"/>
          <w:szCs w:val="24"/>
        </w:rPr>
        <w:t>opisow</w:t>
      </w:r>
      <w:r>
        <w:rPr>
          <w:rFonts w:ascii="Arial" w:hAnsi="Arial" w:cs="Arial"/>
          <w:sz w:val="24"/>
          <w:szCs w:val="24"/>
        </w:rPr>
        <w:t>ej i sprawozdawczej mapy</w:t>
      </w:r>
      <w:r w:rsidRPr="00524C60">
        <w:rPr>
          <w:rFonts w:ascii="Arial" w:hAnsi="Arial" w:cs="Arial"/>
          <w:sz w:val="24"/>
          <w:szCs w:val="24"/>
        </w:rPr>
        <w:t xml:space="preserve">: </w:t>
      </w:r>
    </w:p>
    <w:p w14:paraId="2D9A4841" w14:textId="77777777" w:rsidR="00DA4B20" w:rsidRPr="00944167" w:rsidRDefault="00DA4B20" w:rsidP="00DA4B20">
      <w:pPr>
        <w:numPr>
          <w:ilvl w:val="0"/>
          <w:numId w:val="20"/>
        </w:numPr>
        <w:spacing w:after="0" w:line="360" w:lineRule="auto"/>
        <w:ind w:left="426" w:firstLine="0"/>
        <w:rPr>
          <w:rFonts w:ascii="Arial" w:hAnsi="Arial" w:cs="Arial"/>
          <w:sz w:val="24"/>
          <w:szCs w:val="24"/>
        </w:rPr>
      </w:pPr>
      <w:r w:rsidRPr="00944167">
        <w:rPr>
          <w:rFonts w:ascii="Arial" w:hAnsi="Arial" w:cs="Arial"/>
          <w:sz w:val="24"/>
          <w:szCs w:val="24"/>
        </w:rPr>
        <w:t>wykonanie części opisowej map</w:t>
      </w:r>
      <w:r>
        <w:rPr>
          <w:rFonts w:ascii="Arial" w:hAnsi="Arial" w:cs="Arial"/>
          <w:sz w:val="24"/>
          <w:szCs w:val="24"/>
        </w:rPr>
        <w:t>y</w:t>
      </w:r>
      <w:r w:rsidRPr="00944167">
        <w:rPr>
          <w:rFonts w:ascii="Arial" w:hAnsi="Arial" w:cs="Arial"/>
          <w:sz w:val="24"/>
          <w:szCs w:val="24"/>
        </w:rPr>
        <w:t>,</w:t>
      </w:r>
    </w:p>
    <w:p w14:paraId="12D2B68A" w14:textId="77777777" w:rsidR="00DA4B20" w:rsidRPr="00944167" w:rsidRDefault="00DA4B20" w:rsidP="00DA4B20">
      <w:pPr>
        <w:numPr>
          <w:ilvl w:val="0"/>
          <w:numId w:val="20"/>
        </w:numPr>
        <w:spacing w:after="0" w:line="360" w:lineRule="auto"/>
        <w:ind w:left="426" w:firstLine="0"/>
        <w:rPr>
          <w:rFonts w:ascii="Arial" w:hAnsi="Arial" w:cs="Arial"/>
          <w:sz w:val="24"/>
          <w:szCs w:val="24"/>
        </w:rPr>
      </w:pPr>
      <w:r w:rsidRPr="00944167">
        <w:rPr>
          <w:rFonts w:ascii="Arial" w:hAnsi="Arial" w:cs="Arial"/>
          <w:sz w:val="24"/>
          <w:szCs w:val="24"/>
        </w:rPr>
        <w:t>opracowanie arkuszy sprawozdawczych oraz dokumentów opisowych                                        z wykonanych map, zgodnie z wymogami Komisji Europejskiej,</w:t>
      </w:r>
    </w:p>
    <w:p w14:paraId="38B18634" w14:textId="6D7559F6" w:rsidR="00DA4B20" w:rsidRPr="00944167" w:rsidRDefault="00DA4B20" w:rsidP="00DA4B20">
      <w:pPr>
        <w:numPr>
          <w:ilvl w:val="0"/>
          <w:numId w:val="20"/>
        </w:numPr>
        <w:spacing w:after="0" w:line="360" w:lineRule="auto"/>
        <w:ind w:left="426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944167">
        <w:rPr>
          <w:rFonts w:ascii="Arial" w:hAnsi="Arial" w:cs="Arial"/>
          <w:sz w:val="24"/>
          <w:szCs w:val="24"/>
        </w:rPr>
        <w:t xml:space="preserve">rzygotowanie i wygłoszenie prezentacji sporządzonych map na spotkaniu zorganizowanym przez Zamawiającego. </w:t>
      </w:r>
    </w:p>
    <w:p w14:paraId="0598AE1E" w14:textId="77777777" w:rsidR="00115497" w:rsidRPr="00DA4B20" w:rsidRDefault="00115497" w:rsidP="00DA4B20">
      <w:pPr>
        <w:numPr>
          <w:ilvl w:val="0"/>
          <w:numId w:val="15"/>
        </w:numPr>
        <w:tabs>
          <w:tab w:val="clear" w:pos="720"/>
        </w:tabs>
        <w:spacing w:after="0" w:line="360" w:lineRule="auto"/>
        <w:ind w:left="426" w:hanging="426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A4B20">
        <w:rPr>
          <w:rFonts w:ascii="Arial" w:eastAsia="Times New Roman" w:hAnsi="Arial" w:cs="Arial"/>
          <w:bCs/>
          <w:sz w:val="24"/>
          <w:szCs w:val="24"/>
          <w:lang w:eastAsia="pl-PL"/>
        </w:rPr>
        <w:t>Zakres usługi zgodnie ze Specyfikacją Warunków Zamówienia (SWZ) oraz ofertą. Dokumenty te stanowią integralną część umowy.</w:t>
      </w:r>
    </w:p>
    <w:p w14:paraId="4D5C5B30" w14:textId="77777777" w:rsidR="00115497" w:rsidRPr="00115497" w:rsidRDefault="00115497">
      <w:pPr>
        <w:numPr>
          <w:ilvl w:val="0"/>
          <w:numId w:val="15"/>
        </w:numPr>
        <w:tabs>
          <w:tab w:val="clear" w:pos="720"/>
        </w:tabs>
        <w:spacing w:after="0" w:line="360" w:lineRule="auto"/>
        <w:ind w:left="426" w:hanging="426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15497">
        <w:rPr>
          <w:rFonts w:ascii="Arial" w:eastAsia="Times New Roman" w:hAnsi="Arial" w:cs="Arial"/>
          <w:bCs/>
          <w:sz w:val="24"/>
          <w:szCs w:val="24"/>
          <w:lang w:eastAsia="pl-PL"/>
        </w:rPr>
        <w:t>Wykonawca zobowiązuje się do wykonania przedmiotu Umowy z należytą starannością oraz zgodnie z zasadami wiedzy technicznej, wymaganiami wynikającymi z obowiązującego prawa i z ustaleniami zawartymi z Zamawiającym.</w:t>
      </w:r>
    </w:p>
    <w:p w14:paraId="2B37C6B3" w14:textId="77777777" w:rsidR="00C1549C" w:rsidRPr="00F82C0D" w:rsidRDefault="00C1549C" w:rsidP="00DA4B20">
      <w:pPr>
        <w:tabs>
          <w:tab w:val="num" w:pos="360"/>
          <w:tab w:val="left" w:pos="420"/>
        </w:tabs>
        <w:spacing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lastRenderedPageBreak/>
        <w:t>§ 2</w:t>
      </w:r>
    </w:p>
    <w:p w14:paraId="63880609" w14:textId="26EDD754" w:rsidR="000D0411" w:rsidRPr="000D0411" w:rsidRDefault="000D0411" w:rsidP="00DA4B20">
      <w:pPr>
        <w:spacing w:after="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0D0411">
        <w:rPr>
          <w:rFonts w:ascii="Arial" w:hAnsi="Arial" w:cs="Arial"/>
          <w:bCs/>
          <w:color w:val="000000" w:themeColor="text1"/>
          <w:sz w:val="24"/>
          <w:szCs w:val="24"/>
        </w:rPr>
        <w:t>Termin realizacji przedmiotu umowy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:</w:t>
      </w:r>
      <w:r w:rsidRPr="000D0411">
        <w:rPr>
          <w:rFonts w:ascii="Arial" w:hAnsi="Arial" w:cs="Arial"/>
          <w:bCs/>
          <w:color w:val="000000" w:themeColor="text1"/>
          <w:sz w:val="24"/>
          <w:szCs w:val="24"/>
        </w:rPr>
        <w:t xml:space="preserve"> do 10 miesięcy od d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aty</w:t>
      </w:r>
      <w:r w:rsidRPr="000D041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zawarcia</w:t>
      </w:r>
      <w:r w:rsidRPr="000D0411">
        <w:rPr>
          <w:rFonts w:ascii="Arial" w:hAnsi="Arial" w:cs="Arial"/>
          <w:bCs/>
          <w:color w:val="000000" w:themeColor="text1"/>
          <w:sz w:val="24"/>
          <w:szCs w:val="24"/>
        </w:rPr>
        <w:t xml:space="preserve"> umowy.</w:t>
      </w:r>
    </w:p>
    <w:p w14:paraId="3BED0A39" w14:textId="77777777" w:rsidR="009878EC" w:rsidRPr="00BB5544" w:rsidRDefault="009878EC" w:rsidP="00DA4B20">
      <w:pPr>
        <w:tabs>
          <w:tab w:val="num" w:pos="360"/>
          <w:tab w:val="left" w:pos="420"/>
        </w:tabs>
        <w:spacing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BB5544">
        <w:rPr>
          <w:rFonts w:ascii="Arial" w:hAnsi="Arial" w:cs="Arial"/>
          <w:sz w:val="24"/>
          <w:szCs w:val="24"/>
        </w:rPr>
        <w:t>§ 3</w:t>
      </w:r>
    </w:p>
    <w:p w14:paraId="6ABB1165" w14:textId="53F31939" w:rsidR="000D0411" w:rsidRPr="00115497" w:rsidRDefault="000D0411" w:rsidP="00DA4B2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5497">
        <w:rPr>
          <w:rFonts w:ascii="Arial" w:hAnsi="Arial" w:cs="Arial"/>
          <w:color w:val="000000"/>
          <w:sz w:val="24"/>
          <w:szCs w:val="24"/>
        </w:rPr>
        <w:t xml:space="preserve">Za wykonanie przedmiotu umowy Zamawiający zapłaci wynagrodzenie, które wynosi </w:t>
      </w:r>
      <w:r w:rsidRPr="00115497">
        <w:rPr>
          <w:rFonts w:ascii="Arial" w:hAnsi="Arial" w:cs="Arial"/>
          <w:sz w:val="24"/>
          <w:szCs w:val="24"/>
        </w:rPr>
        <w:t xml:space="preserve">brutto……….zł (słownie:…), w tym podatek VAT. </w:t>
      </w:r>
    </w:p>
    <w:p w14:paraId="728CD14C" w14:textId="77777777" w:rsidR="00426E32" w:rsidRPr="00F82C0D" w:rsidRDefault="00426E32" w:rsidP="00DA4B20">
      <w:pPr>
        <w:tabs>
          <w:tab w:val="num" w:pos="360"/>
          <w:tab w:val="left" w:pos="420"/>
        </w:tabs>
        <w:spacing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>§ 4</w:t>
      </w:r>
    </w:p>
    <w:p w14:paraId="65D38985" w14:textId="77777777" w:rsidR="00BF69C6" w:rsidRPr="001F34AC" w:rsidRDefault="00BF69C6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1F34AC">
        <w:rPr>
          <w:rFonts w:ascii="Arial" w:hAnsi="Arial" w:cs="Arial"/>
          <w:color w:val="000000"/>
          <w:sz w:val="24"/>
          <w:szCs w:val="24"/>
        </w:rPr>
        <w:t xml:space="preserve">Rozliczenie za przedmiot umowy nastąpi </w:t>
      </w:r>
      <w:r>
        <w:rPr>
          <w:rFonts w:ascii="Arial" w:hAnsi="Arial" w:cs="Arial"/>
          <w:color w:val="000000"/>
          <w:sz w:val="24"/>
          <w:szCs w:val="24"/>
        </w:rPr>
        <w:t>dwo</w:t>
      </w:r>
      <w:r w:rsidRPr="001F34AC">
        <w:rPr>
          <w:rFonts w:ascii="Arial" w:hAnsi="Arial" w:cs="Arial"/>
          <w:color w:val="000000"/>
          <w:sz w:val="24"/>
          <w:szCs w:val="24"/>
        </w:rPr>
        <w:t>ma fakturami:</w:t>
      </w:r>
    </w:p>
    <w:p w14:paraId="7F4FB204" w14:textId="77777777" w:rsidR="00BF69C6" w:rsidRPr="001F34AC" w:rsidRDefault="00BF69C6">
      <w:pPr>
        <w:numPr>
          <w:ilvl w:val="0"/>
          <w:numId w:val="9"/>
        </w:numPr>
        <w:spacing w:after="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1F34AC">
        <w:rPr>
          <w:rFonts w:ascii="Arial" w:hAnsi="Arial" w:cs="Arial"/>
          <w:color w:val="000000"/>
          <w:sz w:val="24"/>
          <w:szCs w:val="24"/>
        </w:rPr>
        <w:t xml:space="preserve">pierwsza faktura – w wysokości </w:t>
      </w:r>
      <w:r>
        <w:rPr>
          <w:rFonts w:ascii="Arial" w:hAnsi="Arial" w:cs="Arial"/>
          <w:color w:val="000000"/>
          <w:sz w:val="24"/>
          <w:szCs w:val="24"/>
        </w:rPr>
        <w:t>do 45</w:t>
      </w:r>
      <w:r w:rsidRPr="001F34AC">
        <w:rPr>
          <w:rFonts w:ascii="Arial" w:hAnsi="Arial" w:cs="Arial"/>
          <w:color w:val="000000"/>
          <w:sz w:val="24"/>
          <w:szCs w:val="24"/>
        </w:rPr>
        <w:t xml:space="preserve">% wynagrodzenia umownego – po otrzymaniu, sprawdzeniu i pozytywnym zaopiniowaniu przez Zamawiającego etapu I przedmiotu umowy, </w:t>
      </w:r>
    </w:p>
    <w:p w14:paraId="2F6D4993" w14:textId="754DF9DA" w:rsidR="00BF69C6" w:rsidRPr="002454B9" w:rsidRDefault="00BF69C6">
      <w:pPr>
        <w:numPr>
          <w:ilvl w:val="0"/>
          <w:numId w:val="9"/>
        </w:numPr>
        <w:spacing w:after="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1F34AC">
        <w:rPr>
          <w:rFonts w:ascii="Arial" w:hAnsi="Arial" w:cs="Arial"/>
          <w:color w:val="000000"/>
          <w:sz w:val="24"/>
          <w:szCs w:val="24"/>
        </w:rPr>
        <w:t xml:space="preserve">druga faktura – w </w:t>
      </w:r>
      <w:r w:rsidR="00115497">
        <w:rPr>
          <w:rFonts w:ascii="Arial" w:hAnsi="Arial" w:cs="Arial"/>
          <w:color w:val="000000"/>
          <w:sz w:val="24"/>
          <w:szCs w:val="24"/>
        </w:rPr>
        <w:t xml:space="preserve">pozostałej </w:t>
      </w:r>
      <w:r w:rsidRPr="001F34AC">
        <w:rPr>
          <w:rFonts w:ascii="Arial" w:hAnsi="Arial" w:cs="Arial"/>
          <w:color w:val="000000"/>
          <w:sz w:val="24"/>
          <w:szCs w:val="24"/>
        </w:rPr>
        <w:t>wysokości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1F34AC">
        <w:rPr>
          <w:rFonts w:ascii="Arial" w:hAnsi="Arial" w:cs="Arial"/>
          <w:color w:val="000000"/>
          <w:sz w:val="24"/>
          <w:szCs w:val="24"/>
        </w:rPr>
        <w:t>wynagrodzenia umownego – po otrzymaniu,</w:t>
      </w:r>
      <w:r>
        <w:rPr>
          <w:rFonts w:ascii="Arial" w:hAnsi="Arial" w:cs="Arial"/>
          <w:color w:val="000000"/>
          <w:sz w:val="24"/>
          <w:szCs w:val="24"/>
        </w:rPr>
        <w:t xml:space="preserve"> sprawdzeniu </w:t>
      </w:r>
      <w:r w:rsidRPr="001F34AC">
        <w:rPr>
          <w:rFonts w:ascii="Arial" w:hAnsi="Arial" w:cs="Arial"/>
          <w:color w:val="000000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1F34AC">
        <w:rPr>
          <w:rFonts w:ascii="Arial" w:hAnsi="Arial" w:cs="Arial"/>
          <w:color w:val="000000"/>
          <w:sz w:val="24"/>
          <w:szCs w:val="24"/>
        </w:rPr>
        <w:t>pozytywnym zaopiniowaniu przez Zamawiaj</w:t>
      </w:r>
      <w:r>
        <w:rPr>
          <w:rFonts w:ascii="Arial" w:hAnsi="Arial" w:cs="Arial"/>
          <w:color w:val="000000"/>
          <w:sz w:val="24"/>
          <w:szCs w:val="24"/>
        </w:rPr>
        <w:t xml:space="preserve">ącego </w:t>
      </w:r>
      <w:r w:rsidRPr="002454B9">
        <w:rPr>
          <w:rFonts w:ascii="Arial" w:hAnsi="Arial" w:cs="Arial"/>
          <w:color w:val="000000"/>
          <w:sz w:val="24"/>
          <w:szCs w:val="24"/>
        </w:rPr>
        <w:t>przedmiotu umowy.</w:t>
      </w:r>
    </w:p>
    <w:p w14:paraId="7B616D29" w14:textId="321920C4" w:rsidR="00BF69C6" w:rsidRPr="00C86A13" w:rsidRDefault="00BF69C6">
      <w:pPr>
        <w:pStyle w:val="Tekstpodstawowy22"/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2574D7">
        <w:rPr>
          <w:rFonts w:ascii="Arial" w:hAnsi="Arial" w:cs="Arial"/>
          <w:sz w:val="24"/>
          <w:szCs w:val="24"/>
        </w:rPr>
        <w:t>Termin pł</w:t>
      </w:r>
      <w:r>
        <w:rPr>
          <w:rFonts w:ascii="Arial" w:hAnsi="Arial" w:cs="Arial"/>
          <w:sz w:val="24"/>
          <w:szCs w:val="24"/>
        </w:rPr>
        <w:t>atności należności ustala się do 30 dni</w:t>
      </w:r>
      <w:r w:rsidRPr="002574D7">
        <w:rPr>
          <w:rFonts w:ascii="Arial" w:hAnsi="Arial" w:cs="Arial"/>
          <w:sz w:val="24"/>
          <w:szCs w:val="24"/>
        </w:rPr>
        <w:t xml:space="preserve"> od daty otrzymania faktury wraz z dokumentacją fotograficzną. </w:t>
      </w:r>
    </w:p>
    <w:p w14:paraId="63A5B76D" w14:textId="77777777" w:rsidR="00BF69C6" w:rsidRPr="00D9074E" w:rsidRDefault="00BF69C6">
      <w:pPr>
        <w:pStyle w:val="Tekstpodstawowy22"/>
        <w:numPr>
          <w:ilvl w:val="0"/>
          <w:numId w:val="8"/>
        </w:numPr>
        <w:tabs>
          <w:tab w:val="left" w:pos="426"/>
        </w:tabs>
        <w:spacing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2574D7">
        <w:rPr>
          <w:rFonts w:ascii="Arial" w:hAnsi="Arial" w:cs="Arial"/>
          <w:sz w:val="24"/>
          <w:szCs w:val="24"/>
        </w:rPr>
        <w:t>Płatność nastąpi przelewem na konto Wykonawcy podane</w:t>
      </w:r>
      <w:r>
        <w:rPr>
          <w:rFonts w:ascii="Arial" w:hAnsi="Arial" w:cs="Arial"/>
          <w:sz w:val="24"/>
          <w:szCs w:val="24"/>
        </w:rPr>
        <w:t xml:space="preserve"> </w:t>
      </w:r>
      <w:r w:rsidRPr="002574D7">
        <w:rPr>
          <w:rFonts w:ascii="Arial" w:hAnsi="Arial" w:cs="Arial"/>
          <w:sz w:val="24"/>
          <w:szCs w:val="24"/>
        </w:rPr>
        <w:t xml:space="preserve">na fakturze. </w:t>
      </w:r>
    </w:p>
    <w:p w14:paraId="677AC269" w14:textId="77777777" w:rsidR="00BF69C6" w:rsidRDefault="00BF69C6">
      <w:pPr>
        <w:pStyle w:val="Tekstpodstawowy22"/>
        <w:numPr>
          <w:ilvl w:val="0"/>
          <w:numId w:val="8"/>
        </w:numPr>
        <w:tabs>
          <w:tab w:val="left" w:pos="426"/>
        </w:tabs>
        <w:spacing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2574D7">
        <w:rPr>
          <w:rFonts w:ascii="Arial" w:hAnsi="Arial" w:cs="Arial"/>
          <w:sz w:val="24"/>
          <w:szCs w:val="24"/>
        </w:rPr>
        <w:t xml:space="preserve">Za termin zapłaty ustala się dzień obciążenia </w:t>
      </w:r>
      <w:r w:rsidRPr="002574D7">
        <w:rPr>
          <w:rFonts w:ascii="Arial" w:hAnsi="Arial" w:cs="Arial"/>
          <w:color w:val="000000"/>
          <w:sz w:val="24"/>
          <w:szCs w:val="24"/>
        </w:rPr>
        <w:t>rachunku Zamawiającego.</w:t>
      </w:r>
    </w:p>
    <w:p w14:paraId="6B8132F9" w14:textId="77777777" w:rsidR="00BF69C6" w:rsidRPr="007929F8" w:rsidRDefault="00BF69C6">
      <w:pPr>
        <w:pStyle w:val="Tekstpodstawowy22"/>
        <w:numPr>
          <w:ilvl w:val="0"/>
          <w:numId w:val="8"/>
        </w:numPr>
        <w:tabs>
          <w:tab w:val="left" w:pos="426"/>
        </w:tabs>
        <w:spacing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7929F8">
        <w:rPr>
          <w:rFonts w:ascii="Arial" w:hAnsi="Arial" w:cs="Arial"/>
          <w:sz w:val="24"/>
          <w:szCs w:val="24"/>
        </w:rPr>
        <w:t xml:space="preserve">W celu prawidłowego doręczania faktur w Krajowym Systemie e-Faktur </w:t>
      </w:r>
      <w:r w:rsidRPr="00A5763D">
        <w:rPr>
          <w:rFonts w:ascii="Arial" w:hAnsi="Arial" w:cs="Arial"/>
          <w:color w:val="000000" w:themeColor="text1"/>
          <w:sz w:val="24"/>
          <w:szCs w:val="24"/>
        </w:rPr>
        <w:t>Wykonawca zobowiązany</w:t>
      </w:r>
      <w:r w:rsidRPr="00A5763D">
        <w:rPr>
          <w:rFonts w:ascii="Arial" w:hAnsi="Arial" w:cs="Arial"/>
          <w:color w:val="FF0000"/>
          <w:sz w:val="24"/>
          <w:szCs w:val="24"/>
        </w:rPr>
        <w:t xml:space="preserve"> </w:t>
      </w:r>
      <w:r w:rsidRPr="00A5763D">
        <w:rPr>
          <w:rFonts w:ascii="Arial" w:hAnsi="Arial" w:cs="Arial"/>
          <w:color w:val="000000" w:themeColor="text1"/>
          <w:sz w:val="24"/>
          <w:szCs w:val="24"/>
        </w:rPr>
        <w:t>jest wypełnić element określany we wzorcu faktury ustrukturyzowanej jako Podmiot 3 dotyczący Zamawiającego.</w:t>
      </w:r>
      <w:r w:rsidRPr="007929F8">
        <w:rPr>
          <w:rFonts w:ascii="Arial" w:hAnsi="Arial" w:cs="Arial"/>
          <w:color w:val="000000" w:themeColor="text1"/>
          <w:sz w:val="24"/>
          <w:szCs w:val="24"/>
        </w:rPr>
        <w:t xml:space="preserve"> Faktury </w:t>
      </w:r>
      <w:r w:rsidRPr="007929F8">
        <w:rPr>
          <w:rFonts w:ascii="Arial" w:hAnsi="Arial" w:cs="Arial"/>
          <w:sz w:val="24"/>
          <w:szCs w:val="24"/>
        </w:rPr>
        <w:t xml:space="preserve">sporządzane przez sprzedawcę powinny być wystawiane </w:t>
      </w:r>
      <w:r w:rsidRPr="007929F8">
        <w:rPr>
          <w:rFonts w:ascii="Arial" w:hAnsi="Arial" w:cs="Arial"/>
          <w:color w:val="000000" w:themeColor="text1"/>
          <w:sz w:val="24"/>
          <w:szCs w:val="24"/>
        </w:rPr>
        <w:t>w następujący sposób:</w:t>
      </w:r>
    </w:p>
    <w:p w14:paraId="568D6BD3" w14:textId="77777777" w:rsidR="00BF69C6" w:rsidRDefault="00BF69C6" w:rsidP="00BF69C6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Podmiot 2</w:t>
      </w:r>
    </w:p>
    <w:p w14:paraId="0A6E50C0" w14:textId="77777777" w:rsidR="00BF69C6" w:rsidRDefault="00BF69C6" w:rsidP="00BF69C6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Miasto Rybnik</w:t>
      </w:r>
    </w:p>
    <w:p w14:paraId="451C9A16" w14:textId="77777777" w:rsidR="00BF69C6" w:rsidRDefault="00BF69C6" w:rsidP="00BF69C6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ul. Bolesława Chrobrego 2</w:t>
      </w:r>
    </w:p>
    <w:p w14:paraId="75500AA4" w14:textId="77777777" w:rsidR="00BF69C6" w:rsidRDefault="00BF69C6" w:rsidP="00BF69C6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44-200 Rybnik</w:t>
      </w:r>
    </w:p>
    <w:p w14:paraId="1AB52ED1" w14:textId="77777777" w:rsidR="00BF69C6" w:rsidRDefault="00BF69C6" w:rsidP="00BF69C6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NIP: 6420010758</w:t>
      </w:r>
    </w:p>
    <w:p w14:paraId="33D1B782" w14:textId="77777777" w:rsidR="00BF69C6" w:rsidRDefault="00BF69C6" w:rsidP="00BF69C6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Znacznik „1” – faktura dotyczy jednostki podrzędnej Jednostki samorządu terytorialnego.</w:t>
      </w:r>
    </w:p>
    <w:p w14:paraId="0F79B6D1" w14:textId="77777777" w:rsidR="00BF69C6" w:rsidRDefault="00BF69C6" w:rsidP="00BF69C6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Podmiot 3</w:t>
      </w:r>
    </w:p>
    <w:p w14:paraId="4B67396E" w14:textId="77777777" w:rsidR="00BF69C6" w:rsidRDefault="00BF69C6" w:rsidP="00BF69C6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Urząd Miasta Rybnika</w:t>
      </w:r>
    </w:p>
    <w:p w14:paraId="52131211" w14:textId="77777777" w:rsidR="00BF69C6" w:rsidRDefault="00BF69C6" w:rsidP="00BF69C6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ul. Bolesława Chrobrego 2</w:t>
      </w:r>
    </w:p>
    <w:p w14:paraId="40A8FF9A" w14:textId="77777777" w:rsidR="00BF69C6" w:rsidRDefault="00BF69C6" w:rsidP="00BF69C6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44-200 Rybnik</w:t>
      </w:r>
    </w:p>
    <w:p w14:paraId="2E62803A" w14:textId="77777777" w:rsidR="00BF69C6" w:rsidRDefault="00BF69C6" w:rsidP="00BF69C6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 xml:space="preserve">NIP: </w:t>
      </w:r>
      <w:r w:rsidRPr="004A1563">
        <w:rPr>
          <w:rFonts w:ascii="Arial" w:hAnsi="Arial" w:cs="Arial"/>
        </w:rPr>
        <w:t>6423180461</w:t>
      </w:r>
    </w:p>
    <w:p w14:paraId="13DDFD47" w14:textId="77777777" w:rsidR="00BF69C6" w:rsidRDefault="00BF69C6" w:rsidP="00BF69C6">
      <w:pPr>
        <w:pStyle w:val="Tekstpodstawowy"/>
        <w:spacing w:after="120"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 xml:space="preserve">Rola „8” – Jednostka samorządu terytorialnego – odbiorca, </w:t>
      </w:r>
    </w:p>
    <w:p w14:paraId="464A35DB" w14:textId="77777777" w:rsidR="00BF69C6" w:rsidRDefault="00BF69C6" w:rsidP="00DA4B20">
      <w:pPr>
        <w:pStyle w:val="Tekstpodstawowy"/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 xml:space="preserve">Strony zgodnie postanawiają, że w przypadku wystawienia przez </w:t>
      </w:r>
      <w:r w:rsidRPr="00A5763D">
        <w:rPr>
          <w:rFonts w:ascii="Arial" w:hAnsi="Arial" w:cs="Arial"/>
          <w:color w:val="000000" w:themeColor="text1"/>
        </w:rPr>
        <w:t>Wykonawcę faktury niezgodnie z ust. 5, przewidziane w niniejszej umowie oraz wskazywane na wystawianych fakturach terminy płatności nie rozpoczynają się do momentu dokonania przez sprzedawcę korekty błędnie wystawionych faktur, które to korekty będą uwzględniały zasady, o których mowa w ust. 5. Zamawiający nie jest zobowiązany do dokonania płatności w przypadku faktur wystawionych w sposób nieuwzględniający zasad, o których mowa w ust. 5.</w:t>
      </w:r>
      <w:r>
        <w:rPr>
          <w:rFonts w:ascii="Arial" w:hAnsi="Arial" w:cs="Arial"/>
          <w:color w:val="000000" w:themeColor="text1"/>
        </w:rPr>
        <w:t xml:space="preserve"> Strony zgodnie postanawiają, że w sytuacji opisanej powyżej nie będą naliczane odsetki za zwłokę.</w:t>
      </w:r>
    </w:p>
    <w:p w14:paraId="2800DAB7" w14:textId="77777777" w:rsidR="00BF69C6" w:rsidRDefault="00BF69C6" w:rsidP="00DA4B20">
      <w:pPr>
        <w:pStyle w:val="Tekstpodstawowy"/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Strony zgodnie postanawiają, że załączniki do faktur (inne niż objęte przepisami w zakresie Krajowego Systemu e-Faktur) będą przekazywane drogą elektroniczną przy wykorzystaniu poczty elektronicznej (e-mail) na następujące adresy: </w:t>
      </w:r>
    </w:p>
    <w:p w14:paraId="43D3753F" w14:textId="77777777" w:rsidR="00BF69C6" w:rsidRPr="00A5763D" w:rsidRDefault="00BF69C6" w:rsidP="00DA4B20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 w:rsidRPr="00A5763D">
        <w:rPr>
          <w:rFonts w:ascii="Arial" w:hAnsi="Arial" w:cs="Arial"/>
          <w:color w:val="000000" w:themeColor="text1"/>
        </w:rPr>
        <w:t xml:space="preserve">Wykonawca: </w:t>
      </w:r>
      <w:r w:rsidRPr="00A5763D">
        <w:rPr>
          <w:rStyle w:val="Hipercze"/>
          <w:rFonts w:ascii="Arial" w:eastAsia="Calibri" w:hAnsi="Arial" w:cs="Arial"/>
          <w:color w:val="000000" w:themeColor="text1"/>
          <w:u w:val="none"/>
        </w:rPr>
        <w:t>……………………… (</w:t>
      </w:r>
      <w:hyperlink r:id="rId8" w:history="1">
        <w:r w:rsidRPr="00A5763D">
          <w:rPr>
            <w:rStyle w:val="Hipercze"/>
            <w:rFonts w:ascii="Arial" w:eastAsia="Calibri" w:hAnsi="Arial" w:cs="Arial"/>
            <w:color w:val="000000" w:themeColor="text1"/>
            <w:u w:val="none"/>
          </w:rPr>
          <w:t>adres</w:t>
        </w:r>
      </w:hyperlink>
      <w:r w:rsidRPr="00A5763D">
        <w:rPr>
          <w:rStyle w:val="Hipercze"/>
          <w:rFonts w:ascii="Arial" w:eastAsia="Calibri" w:hAnsi="Arial" w:cs="Arial"/>
          <w:color w:val="000000" w:themeColor="text1"/>
          <w:u w:val="none"/>
        </w:rPr>
        <w:t xml:space="preserve"> e-mail),</w:t>
      </w:r>
      <w:r w:rsidRPr="00A5763D">
        <w:rPr>
          <w:rFonts w:ascii="Arial" w:hAnsi="Arial" w:cs="Arial"/>
          <w:color w:val="000000" w:themeColor="text1"/>
        </w:rPr>
        <w:t xml:space="preserve"> </w:t>
      </w:r>
    </w:p>
    <w:p w14:paraId="2245D8C4" w14:textId="512C4962" w:rsidR="00BF69C6" w:rsidRDefault="00BF69C6" w:rsidP="00DA4B20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 w:rsidRPr="00A5763D">
        <w:rPr>
          <w:rFonts w:ascii="Arial" w:hAnsi="Arial" w:cs="Arial"/>
          <w:color w:val="000000" w:themeColor="text1"/>
        </w:rPr>
        <w:t xml:space="preserve">Zamawiający: </w:t>
      </w:r>
      <w:hyperlink r:id="rId9" w:history="1">
        <w:r w:rsidRPr="00BF69C6">
          <w:rPr>
            <w:rStyle w:val="Hipercze"/>
            <w:rFonts w:ascii="Arial" w:eastAsia="Calibri" w:hAnsi="Arial" w:cs="Arial"/>
            <w:bCs/>
            <w:color w:val="000000" w:themeColor="text1"/>
            <w:szCs w:val="24"/>
          </w:rPr>
          <w:t>czgm2@um.rybnik.pl</w:t>
        </w:r>
      </w:hyperlink>
    </w:p>
    <w:p w14:paraId="6C9999BD" w14:textId="77777777" w:rsidR="00BF69C6" w:rsidRPr="00A5763D" w:rsidRDefault="00BF69C6" w:rsidP="00DA4B20">
      <w:pPr>
        <w:pStyle w:val="Tekstpodstawowy"/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  <w:color w:val="000000" w:themeColor="text1"/>
        </w:rPr>
      </w:pPr>
      <w:r w:rsidRPr="00A5763D">
        <w:rPr>
          <w:rFonts w:ascii="Arial" w:hAnsi="Arial" w:cs="Arial"/>
          <w:color w:val="000000" w:themeColor="text1"/>
        </w:rPr>
        <w:t>Strony zgodnie postanawiają, że w przypadku braku możliwości wystawienia faktury ustrukturyzowanej (w szczególności z uwagi na awarię Krajowego Systemu e-Faktur lub jego niedostępność), faktury będą przekazywane drogą elektroniczną przy wykorzystaniu poczty elektronicznej (e-mail) na adresy podane w ust. 7.</w:t>
      </w:r>
      <w:r w:rsidRPr="00A5763D">
        <w:rPr>
          <w:rFonts w:ascii="Arial" w:hAnsi="Arial" w:cs="Arial"/>
        </w:rPr>
        <w:t xml:space="preserve"> </w:t>
      </w:r>
    </w:p>
    <w:p w14:paraId="5BABCCE3" w14:textId="77777777" w:rsidR="00BF69C6" w:rsidRPr="00A5763D" w:rsidRDefault="00BF69C6" w:rsidP="00DA4B20">
      <w:pPr>
        <w:pStyle w:val="Tekstpodstawowy22"/>
        <w:numPr>
          <w:ilvl w:val="0"/>
          <w:numId w:val="8"/>
        </w:numPr>
        <w:tabs>
          <w:tab w:val="left" w:pos="426"/>
        </w:tabs>
        <w:spacing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A5763D">
        <w:rPr>
          <w:rFonts w:ascii="Arial" w:hAnsi="Arial" w:cs="Arial"/>
          <w:sz w:val="24"/>
          <w:szCs w:val="24"/>
        </w:rPr>
        <w:t>Płatności będą dokonywane metodą podzielonej płatności w przypadku, gdy Wykonawca posiada rachunek rozliczeniowy zgodnie z art. 62a ust. 1 ustawy Prawo bankowe.</w:t>
      </w:r>
    </w:p>
    <w:p w14:paraId="68E00996" w14:textId="77777777" w:rsidR="00BF69C6" w:rsidRPr="00A5763D" w:rsidRDefault="00BF69C6" w:rsidP="00DA4B20">
      <w:pPr>
        <w:pStyle w:val="Tekstpodstawowy22"/>
        <w:numPr>
          <w:ilvl w:val="0"/>
          <w:numId w:val="8"/>
        </w:numPr>
        <w:tabs>
          <w:tab w:val="left" w:pos="426"/>
        </w:tabs>
        <w:spacing w:line="360" w:lineRule="auto"/>
        <w:ind w:left="425" w:hanging="425"/>
        <w:rPr>
          <w:rFonts w:ascii="Arial" w:hAnsi="Arial" w:cs="Arial"/>
          <w:color w:val="000000"/>
          <w:sz w:val="24"/>
          <w:szCs w:val="24"/>
        </w:rPr>
      </w:pPr>
      <w:r w:rsidRPr="00A5763D">
        <w:rPr>
          <w:rFonts w:ascii="Arial" w:hAnsi="Arial" w:cs="Arial"/>
          <w:sz w:val="24"/>
          <w:szCs w:val="24"/>
        </w:rPr>
        <w:t>Wykonawca ponosi odpowiedzialność przed Zamawiającym za wskazanie na fakturze właściwego rachunku umożliwiającego dokonanie płatności zgodnie z ust. 9.</w:t>
      </w:r>
    </w:p>
    <w:p w14:paraId="30BAF1DE" w14:textId="25B90573" w:rsidR="00426E32" w:rsidRPr="00F82C0D" w:rsidRDefault="00426E32" w:rsidP="00DA4B20">
      <w:pPr>
        <w:tabs>
          <w:tab w:val="num" w:pos="360"/>
          <w:tab w:val="left" w:pos="420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 xml:space="preserve">§ </w:t>
      </w:r>
      <w:r w:rsidR="00CC6EF5">
        <w:rPr>
          <w:rFonts w:ascii="Arial" w:hAnsi="Arial" w:cs="Arial"/>
          <w:sz w:val="24"/>
          <w:szCs w:val="24"/>
        </w:rPr>
        <w:t>5</w:t>
      </w:r>
    </w:p>
    <w:p w14:paraId="69BC0893" w14:textId="77777777" w:rsidR="00BF69C6" w:rsidRPr="001F34AC" w:rsidRDefault="00BF69C6" w:rsidP="00DA4B20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1F34AC">
        <w:rPr>
          <w:rFonts w:ascii="Arial" w:hAnsi="Arial" w:cs="Arial"/>
          <w:color w:val="000000"/>
          <w:sz w:val="24"/>
          <w:szCs w:val="24"/>
        </w:rPr>
        <w:t xml:space="preserve">Wykonawca jest odpowiedzialny za wady zmniejszające wartość lub użyteczność przekazanych materiałów. </w:t>
      </w:r>
    </w:p>
    <w:p w14:paraId="6DA1EA5B" w14:textId="3C87B54F" w:rsidR="00BF69C6" w:rsidRPr="001F34AC" w:rsidRDefault="00BF69C6" w:rsidP="00DA4B20">
      <w:pPr>
        <w:spacing w:after="0" w:line="360" w:lineRule="auto"/>
        <w:ind w:left="425" w:hanging="425"/>
        <w:rPr>
          <w:rFonts w:ascii="Arial" w:hAnsi="Arial" w:cs="Arial"/>
          <w:color w:val="000000"/>
          <w:sz w:val="24"/>
          <w:szCs w:val="24"/>
        </w:rPr>
      </w:pPr>
      <w:r w:rsidRPr="001F34AC">
        <w:rPr>
          <w:rFonts w:ascii="Arial" w:hAnsi="Arial" w:cs="Arial"/>
          <w:color w:val="000000"/>
          <w:sz w:val="24"/>
          <w:szCs w:val="24"/>
        </w:rPr>
        <w:t>2.</w:t>
      </w:r>
      <w:r w:rsidRPr="001F34AC">
        <w:rPr>
          <w:rFonts w:ascii="Arial" w:hAnsi="Arial" w:cs="Arial"/>
          <w:color w:val="000000"/>
          <w:sz w:val="24"/>
          <w:szCs w:val="24"/>
        </w:rPr>
        <w:tab/>
        <w:t>Zamawiający ma prawo żądać bezpłatnego usunięcia wad w przekazanych materiałach w terminie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063B57">
        <w:rPr>
          <w:rFonts w:ascii="Arial" w:hAnsi="Arial" w:cs="Arial"/>
          <w:color w:val="000000"/>
          <w:sz w:val="24"/>
          <w:szCs w:val="24"/>
        </w:rPr>
        <w:t xml:space="preserve">do </w:t>
      </w:r>
      <w:r>
        <w:rPr>
          <w:rFonts w:ascii="Arial" w:hAnsi="Arial" w:cs="Arial"/>
          <w:color w:val="000000"/>
          <w:sz w:val="24"/>
          <w:szCs w:val="24"/>
        </w:rPr>
        <w:t>7 dni</w:t>
      </w:r>
      <w:r w:rsidRPr="001F34AC">
        <w:rPr>
          <w:rFonts w:ascii="Arial" w:hAnsi="Arial" w:cs="Arial"/>
          <w:color w:val="000000"/>
          <w:sz w:val="24"/>
          <w:szCs w:val="24"/>
        </w:rPr>
        <w:t>.</w:t>
      </w:r>
    </w:p>
    <w:p w14:paraId="77A8A808" w14:textId="77777777" w:rsidR="00BF69C6" w:rsidRDefault="00BF69C6" w:rsidP="00DA4B20">
      <w:pPr>
        <w:spacing w:after="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1F34AC">
        <w:rPr>
          <w:rFonts w:ascii="Arial" w:hAnsi="Arial" w:cs="Arial"/>
          <w:color w:val="000000"/>
          <w:sz w:val="24"/>
          <w:szCs w:val="24"/>
        </w:rPr>
        <w:t>3.</w:t>
      </w:r>
      <w:r w:rsidRPr="001F34AC">
        <w:rPr>
          <w:rFonts w:ascii="Arial" w:hAnsi="Arial" w:cs="Arial"/>
          <w:color w:val="000000"/>
          <w:sz w:val="24"/>
          <w:szCs w:val="24"/>
        </w:rPr>
        <w:tab/>
        <w:t xml:space="preserve">W przypadku konieczności poprawy dokumentacji, map </w:t>
      </w:r>
      <w:r>
        <w:rPr>
          <w:rFonts w:ascii="Arial" w:hAnsi="Arial" w:cs="Arial"/>
          <w:color w:val="000000"/>
          <w:sz w:val="24"/>
          <w:szCs w:val="24"/>
        </w:rPr>
        <w:t>hałasu</w:t>
      </w:r>
      <w:r w:rsidRPr="001F34AC">
        <w:rPr>
          <w:rFonts w:ascii="Arial" w:hAnsi="Arial" w:cs="Arial"/>
          <w:color w:val="000000"/>
          <w:sz w:val="24"/>
          <w:szCs w:val="24"/>
        </w:rPr>
        <w:t xml:space="preserve"> lub innych opracowań zrealizowanych na potrzeby niniejszego zamówienia, Wykonawca jest zobowiązany dostarczyć poprawione pełne wersje dokumentów (opracowań) zarówno </w:t>
      </w:r>
      <w:r>
        <w:rPr>
          <w:rFonts w:ascii="Arial" w:hAnsi="Arial" w:cs="Arial"/>
          <w:color w:val="000000"/>
          <w:sz w:val="24"/>
          <w:szCs w:val="24"/>
        </w:rPr>
        <w:t xml:space="preserve">w wersji papierowej jak i </w:t>
      </w:r>
      <w:r w:rsidRPr="001F34AC">
        <w:rPr>
          <w:rFonts w:ascii="Arial" w:hAnsi="Arial" w:cs="Arial"/>
          <w:color w:val="000000"/>
          <w:sz w:val="24"/>
          <w:szCs w:val="24"/>
        </w:rPr>
        <w:t>elektronicznej.</w:t>
      </w:r>
    </w:p>
    <w:p w14:paraId="236623C0" w14:textId="698DE95A" w:rsidR="00590AD9" w:rsidRPr="00F82C0D" w:rsidRDefault="00590AD9" w:rsidP="00DA4B2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lastRenderedPageBreak/>
        <w:t xml:space="preserve">§ </w:t>
      </w:r>
      <w:r w:rsidR="00CC6EF5">
        <w:rPr>
          <w:rFonts w:ascii="Arial" w:hAnsi="Arial" w:cs="Arial"/>
          <w:sz w:val="24"/>
          <w:szCs w:val="24"/>
        </w:rPr>
        <w:t>6</w:t>
      </w:r>
    </w:p>
    <w:p w14:paraId="0F5743EC" w14:textId="77777777" w:rsidR="00BF69C6" w:rsidRPr="001F34AC" w:rsidRDefault="00BF69C6" w:rsidP="00DA4B20">
      <w:pPr>
        <w:numPr>
          <w:ilvl w:val="0"/>
          <w:numId w:val="12"/>
        </w:numPr>
        <w:spacing w:after="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1F34AC">
        <w:rPr>
          <w:rFonts w:ascii="Arial" w:hAnsi="Arial" w:cs="Arial"/>
          <w:color w:val="000000"/>
          <w:sz w:val="24"/>
          <w:szCs w:val="24"/>
        </w:rPr>
        <w:t>Zamawiający dokona sprawdzenia złożonych materiałów:</w:t>
      </w:r>
    </w:p>
    <w:p w14:paraId="21D55FAC" w14:textId="680D7D06" w:rsidR="00BF69C6" w:rsidRPr="001F34AC" w:rsidRDefault="00BF69C6" w:rsidP="00DA4B20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F34AC">
        <w:rPr>
          <w:rFonts w:ascii="Arial" w:hAnsi="Arial" w:cs="Arial"/>
          <w:color w:val="000000"/>
          <w:sz w:val="24"/>
          <w:szCs w:val="24"/>
        </w:rPr>
        <w:t xml:space="preserve">etap I – w  terminie </w:t>
      </w:r>
      <w:r w:rsidR="00063B57">
        <w:rPr>
          <w:rFonts w:ascii="Arial" w:hAnsi="Arial" w:cs="Arial"/>
          <w:color w:val="000000"/>
          <w:sz w:val="24"/>
          <w:szCs w:val="24"/>
        </w:rPr>
        <w:t xml:space="preserve">do </w:t>
      </w:r>
      <w:r w:rsidRPr="001F34AC">
        <w:rPr>
          <w:rFonts w:ascii="Arial" w:hAnsi="Arial" w:cs="Arial"/>
          <w:color w:val="000000"/>
          <w:sz w:val="24"/>
          <w:szCs w:val="24"/>
        </w:rPr>
        <w:t>30 dni od daty złożenia,</w:t>
      </w:r>
    </w:p>
    <w:p w14:paraId="11C40009" w14:textId="7A2301D4" w:rsidR="00BF69C6" w:rsidRPr="001F34AC" w:rsidRDefault="00BF69C6" w:rsidP="00DA4B20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F34AC">
        <w:rPr>
          <w:rFonts w:ascii="Arial" w:hAnsi="Arial" w:cs="Arial"/>
          <w:color w:val="000000"/>
          <w:sz w:val="24"/>
          <w:szCs w:val="24"/>
        </w:rPr>
        <w:t xml:space="preserve">etap II – w terminie </w:t>
      </w:r>
      <w:r w:rsidR="00063B57">
        <w:rPr>
          <w:rFonts w:ascii="Arial" w:hAnsi="Arial" w:cs="Arial"/>
          <w:color w:val="000000"/>
          <w:sz w:val="24"/>
          <w:szCs w:val="24"/>
        </w:rPr>
        <w:t xml:space="preserve">do </w:t>
      </w:r>
      <w:r w:rsidRPr="001F34AC">
        <w:rPr>
          <w:rFonts w:ascii="Arial" w:hAnsi="Arial" w:cs="Arial"/>
          <w:color w:val="000000"/>
          <w:sz w:val="24"/>
          <w:szCs w:val="24"/>
        </w:rPr>
        <w:t>30 dni od daty złożenia.</w:t>
      </w:r>
    </w:p>
    <w:p w14:paraId="274215BD" w14:textId="77777777" w:rsidR="00BF69C6" w:rsidRPr="001F34AC" w:rsidRDefault="00BF69C6" w:rsidP="00DA4B20">
      <w:pPr>
        <w:numPr>
          <w:ilvl w:val="0"/>
          <w:numId w:val="12"/>
        </w:numPr>
        <w:spacing w:after="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1F34AC">
        <w:rPr>
          <w:rFonts w:ascii="Arial" w:hAnsi="Arial" w:cs="Arial"/>
          <w:color w:val="000000"/>
          <w:sz w:val="24"/>
          <w:szCs w:val="24"/>
        </w:rPr>
        <w:t>W przypadku stwierdzenia wad i braków w przekazanych materiałach, Zamawiający może wstrzymać płatność wynagrodzenia do czasu ich usunięcia.</w:t>
      </w:r>
    </w:p>
    <w:p w14:paraId="787A8E8F" w14:textId="3F8A6F09" w:rsidR="00590AD9" w:rsidRPr="00F82C0D" w:rsidRDefault="00590AD9" w:rsidP="00DA4B20">
      <w:pPr>
        <w:tabs>
          <w:tab w:val="num" w:pos="360"/>
          <w:tab w:val="left" w:pos="420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 xml:space="preserve">§ </w:t>
      </w:r>
      <w:r w:rsidR="00CC6EF5">
        <w:rPr>
          <w:rFonts w:ascii="Arial" w:hAnsi="Arial" w:cs="Arial"/>
          <w:sz w:val="24"/>
          <w:szCs w:val="24"/>
        </w:rPr>
        <w:t>7</w:t>
      </w:r>
    </w:p>
    <w:p w14:paraId="6DE42E28" w14:textId="77777777" w:rsidR="00C073F9" w:rsidRPr="001F34AC" w:rsidRDefault="00C073F9" w:rsidP="00DA4B20">
      <w:pPr>
        <w:numPr>
          <w:ilvl w:val="0"/>
          <w:numId w:val="13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1F34AC">
        <w:rPr>
          <w:rFonts w:ascii="Arial" w:hAnsi="Arial" w:cs="Arial"/>
          <w:color w:val="000000"/>
          <w:sz w:val="24"/>
          <w:szCs w:val="24"/>
        </w:rPr>
        <w:t>Miejscem odbioru materiałów jest siedziba Zamawiającego, a dokumentem potwierdzającym jego przyjęcie - protokół zdawczo-odbiorczy podpisany przez przedstawicieli obydwu Stron umowy.</w:t>
      </w:r>
    </w:p>
    <w:p w14:paraId="65CBB7E1" w14:textId="77777777" w:rsidR="00C073F9" w:rsidRPr="001F34AC" w:rsidRDefault="00C073F9" w:rsidP="00DA4B20">
      <w:pPr>
        <w:numPr>
          <w:ilvl w:val="0"/>
          <w:numId w:val="13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F34AC">
        <w:rPr>
          <w:rFonts w:ascii="Arial" w:hAnsi="Arial" w:cs="Arial"/>
          <w:color w:val="000000"/>
          <w:sz w:val="24"/>
          <w:szCs w:val="24"/>
        </w:rPr>
        <w:t>Potwierdzeniem prawidłowego wykonania przedmiotu umowy są protokoły                         odbiorcze odpowiednio etapu I i II przedmiotu umowy przekazane Wykonawcy bez uwag.</w:t>
      </w:r>
    </w:p>
    <w:p w14:paraId="38954A92" w14:textId="7535A74F" w:rsidR="00590AD9" w:rsidRPr="00CC6EF5" w:rsidRDefault="00590AD9" w:rsidP="00DA4B20">
      <w:pPr>
        <w:tabs>
          <w:tab w:val="num" w:pos="360"/>
          <w:tab w:val="left" w:pos="420"/>
        </w:tabs>
        <w:spacing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CC6EF5">
        <w:rPr>
          <w:rFonts w:ascii="Arial" w:hAnsi="Arial" w:cs="Arial"/>
          <w:sz w:val="24"/>
          <w:szCs w:val="24"/>
        </w:rPr>
        <w:t xml:space="preserve">§ </w:t>
      </w:r>
      <w:r w:rsidR="00CC6EF5">
        <w:rPr>
          <w:rFonts w:ascii="Arial" w:hAnsi="Arial" w:cs="Arial"/>
          <w:sz w:val="24"/>
          <w:szCs w:val="24"/>
        </w:rPr>
        <w:t>8</w:t>
      </w:r>
    </w:p>
    <w:p w14:paraId="06F5E511" w14:textId="745F7C16" w:rsidR="00C073F9" w:rsidRPr="007C78F9" w:rsidRDefault="00C073F9" w:rsidP="00DA4B20">
      <w:pPr>
        <w:numPr>
          <w:ilvl w:val="0"/>
          <w:numId w:val="14"/>
        </w:num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7C78F9">
        <w:rPr>
          <w:rFonts w:ascii="Arial" w:hAnsi="Arial" w:cs="Arial"/>
          <w:sz w:val="24"/>
          <w:szCs w:val="24"/>
        </w:rPr>
        <w:t xml:space="preserve">Wykonawca udziela Zamawiającemu 60-miesięcznej gwarancji na wykonany przedmiot umowy, licząc </w:t>
      </w:r>
      <w:r w:rsidRPr="007C78F9">
        <w:rPr>
          <w:rFonts w:ascii="Arial" w:hAnsi="Arial" w:cs="Arial"/>
          <w:color w:val="000000"/>
          <w:sz w:val="24"/>
          <w:szCs w:val="24"/>
        </w:rPr>
        <w:t>od dnia odbioru etapu II przedmiotu umowy bez uwag.</w:t>
      </w:r>
    </w:p>
    <w:p w14:paraId="22616C88" w14:textId="3DC4B4CE" w:rsidR="00C073F9" w:rsidRPr="007C78F9" w:rsidRDefault="00C073F9" w:rsidP="00DA4B20">
      <w:pPr>
        <w:numPr>
          <w:ilvl w:val="0"/>
          <w:numId w:val="14"/>
        </w:numPr>
        <w:spacing w:after="0" w:line="360" w:lineRule="auto"/>
        <w:ind w:left="425" w:hanging="425"/>
        <w:rPr>
          <w:rFonts w:ascii="Arial" w:hAnsi="Arial" w:cs="Arial"/>
          <w:color w:val="000000"/>
          <w:sz w:val="24"/>
          <w:szCs w:val="24"/>
        </w:rPr>
      </w:pPr>
      <w:r w:rsidRPr="007C78F9">
        <w:rPr>
          <w:rFonts w:ascii="Arial" w:hAnsi="Arial" w:cs="Arial"/>
          <w:sz w:val="24"/>
          <w:szCs w:val="24"/>
        </w:rPr>
        <w:t>Wszelkie wady ujawnione w okresie gwarancyjnym powstałe z przyczyn tkwiących w przedmiocie umowy, będą usuwane nieodpłatnie w terminie do 7 dni od zawiadomienia dokonanego przez Zamawiającego.</w:t>
      </w:r>
    </w:p>
    <w:p w14:paraId="1599CB5F" w14:textId="3EC8D960" w:rsidR="00951C1A" w:rsidRPr="00F82C0D" w:rsidRDefault="00951C1A" w:rsidP="00DA4B20">
      <w:pPr>
        <w:tabs>
          <w:tab w:val="left" w:pos="1005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 xml:space="preserve">§ </w:t>
      </w:r>
      <w:r w:rsidR="00CC6EF5">
        <w:rPr>
          <w:rFonts w:ascii="Arial" w:hAnsi="Arial" w:cs="Arial"/>
          <w:sz w:val="24"/>
          <w:szCs w:val="24"/>
        </w:rPr>
        <w:t>9</w:t>
      </w:r>
    </w:p>
    <w:p w14:paraId="5EB2EB78" w14:textId="77777777" w:rsidR="00C1549C" w:rsidRPr="00F82C0D" w:rsidRDefault="00C1549C" w:rsidP="00DA4B20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>Wykonawca może zlecić Podwykonawcy/om wskazaną w ofercie część zamówienia.</w:t>
      </w:r>
    </w:p>
    <w:p w14:paraId="1100314A" w14:textId="77777777" w:rsidR="00C1549C" w:rsidRPr="00F82C0D" w:rsidRDefault="00C1549C" w:rsidP="00DA4B20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>W trakcie realizacji umowy Wykonawca może dokonać zmi</w:t>
      </w:r>
      <w:r w:rsidR="00D03531" w:rsidRPr="00F82C0D">
        <w:rPr>
          <w:rFonts w:ascii="Arial" w:hAnsi="Arial" w:cs="Arial"/>
          <w:sz w:val="24"/>
          <w:szCs w:val="24"/>
        </w:rPr>
        <w:t xml:space="preserve">any Podwykonawcy, zrezygnować z </w:t>
      </w:r>
      <w:r w:rsidRPr="00F82C0D">
        <w:rPr>
          <w:rFonts w:ascii="Arial" w:hAnsi="Arial" w:cs="Arial"/>
          <w:sz w:val="24"/>
          <w:szCs w:val="24"/>
        </w:rPr>
        <w:t>Podwykonawcy bądź wprowadzić Podwykonawcę w zakresie nieprzewidzianym w ofercie.</w:t>
      </w:r>
    </w:p>
    <w:p w14:paraId="4F6FA8E4" w14:textId="77777777" w:rsidR="00C1549C" w:rsidRPr="00F82C0D" w:rsidRDefault="00C1549C" w:rsidP="00DA4B20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 xml:space="preserve">Przed przystąpieniem do wykonania umowy Wykonawca, o ile są już znane, poda nazwy albo imiona i nazwiska </w:t>
      </w:r>
      <w:r w:rsidRPr="00F82C0D">
        <w:rPr>
          <w:rFonts w:ascii="Arial" w:hAnsi="Arial" w:cs="Arial"/>
          <w:bCs/>
          <w:sz w:val="24"/>
          <w:szCs w:val="24"/>
        </w:rPr>
        <w:t xml:space="preserve">oraz </w:t>
      </w:r>
      <w:r w:rsidRPr="00F82C0D">
        <w:rPr>
          <w:rFonts w:ascii="Arial" w:hAnsi="Arial" w:cs="Arial"/>
          <w:sz w:val="24"/>
          <w:szCs w:val="24"/>
        </w:rPr>
        <w:t xml:space="preserve">dane kontaktowe Podwykonawców </w:t>
      </w:r>
      <w:r w:rsidR="00BE5092" w:rsidRPr="00F82C0D">
        <w:rPr>
          <w:rFonts w:ascii="Arial" w:hAnsi="Arial" w:cs="Arial"/>
          <w:sz w:val="24"/>
          <w:szCs w:val="24"/>
        </w:rPr>
        <w:br/>
      </w:r>
      <w:r w:rsidRPr="00F82C0D">
        <w:rPr>
          <w:rFonts w:ascii="Arial" w:hAnsi="Arial" w:cs="Arial"/>
          <w:sz w:val="24"/>
          <w:szCs w:val="24"/>
        </w:rPr>
        <w:t xml:space="preserve">i osób do kontaktu z nimi, zaangażowanych w wykonanie zamówienia. Wykonawca zobowiązany jest do zawiadomienia Zamawiającego o wszelkich zmianach danych, o których mowa w zdaniu pierwszym, w trakcie realizacji </w:t>
      </w:r>
      <w:r w:rsidR="00797B57" w:rsidRPr="00F82C0D">
        <w:rPr>
          <w:rFonts w:ascii="Arial" w:hAnsi="Arial" w:cs="Arial"/>
          <w:sz w:val="24"/>
          <w:szCs w:val="24"/>
        </w:rPr>
        <w:t xml:space="preserve">zamówienia, </w:t>
      </w:r>
      <w:r w:rsidRPr="00F82C0D">
        <w:rPr>
          <w:rFonts w:ascii="Arial" w:hAnsi="Arial" w:cs="Arial"/>
          <w:sz w:val="24"/>
          <w:szCs w:val="24"/>
        </w:rPr>
        <w:t>a także przekazuje informacje na tema</w:t>
      </w:r>
      <w:r w:rsidR="00797B57" w:rsidRPr="00F82C0D">
        <w:rPr>
          <w:rFonts w:ascii="Arial" w:hAnsi="Arial" w:cs="Arial"/>
          <w:sz w:val="24"/>
          <w:szCs w:val="24"/>
        </w:rPr>
        <w:t xml:space="preserve">t nowych Podwykonawców, którym </w:t>
      </w:r>
      <w:r w:rsidRPr="00F82C0D">
        <w:rPr>
          <w:rFonts w:ascii="Arial" w:hAnsi="Arial" w:cs="Arial"/>
          <w:sz w:val="24"/>
          <w:szCs w:val="24"/>
        </w:rPr>
        <w:t>w późniejszym okresie zamierza powierzyć realizację zamówienia.</w:t>
      </w:r>
    </w:p>
    <w:p w14:paraId="09AF17D6" w14:textId="77777777" w:rsidR="00C10BE9" w:rsidRPr="00F82C0D" w:rsidRDefault="00C10BE9" w:rsidP="00DA4B20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 xml:space="preserve">Jeżeli zmiana lub rezygnacja z Podwykonawcy dotyczy podmiotu, na którego zasoby Wykonawca powoływał się, na zasadach określonych w art. 118 ustawy Prawo zamówień publicznych, w celu wykazania spełniania warunków udziału </w:t>
      </w:r>
      <w:r w:rsidR="00274250" w:rsidRPr="00F82C0D">
        <w:rPr>
          <w:rFonts w:ascii="Arial" w:hAnsi="Arial" w:cs="Arial"/>
          <w:sz w:val="24"/>
          <w:szCs w:val="24"/>
        </w:rPr>
        <w:br/>
      </w:r>
      <w:r w:rsidRPr="00F82C0D">
        <w:rPr>
          <w:rFonts w:ascii="Arial" w:hAnsi="Arial" w:cs="Arial"/>
          <w:sz w:val="24"/>
          <w:szCs w:val="24"/>
        </w:rPr>
        <w:lastRenderedPageBreak/>
        <w:t xml:space="preserve">w postępowaniu, o których mowa w art. 112 ust. 2 tej ustawy, Wykonawca jest obowiązany wykazać Zamawiającemu, iż proponowany inny Podwykonawca lub Wykonawca samodzielnie spełnia je w stopniu nie mniejszym niż wymagany </w:t>
      </w:r>
      <w:r w:rsidR="00274250" w:rsidRPr="00F82C0D">
        <w:rPr>
          <w:rFonts w:ascii="Arial" w:hAnsi="Arial" w:cs="Arial"/>
          <w:sz w:val="24"/>
          <w:szCs w:val="24"/>
        </w:rPr>
        <w:br/>
      </w:r>
      <w:r w:rsidRPr="00F82C0D">
        <w:rPr>
          <w:rFonts w:ascii="Arial" w:hAnsi="Arial" w:cs="Arial"/>
          <w:sz w:val="24"/>
          <w:szCs w:val="24"/>
        </w:rPr>
        <w:t>w trakcie postępowania o udzielenie zamówienia.</w:t>
      </w:r>
    </w:p>
    <w:p w14:paraId="1D321A87" w14:textId="0791CE31" w:rsidR="00C1549C" w:rsidRPr="00F82C0D" w:rsidRDefault="00C1549C" w:rsidP="00DA4B20">
      <w:pPr>
        <w:pStyle w:val="Zwykytekst"/>
        <w:numPr>
          <w:ilvl w:val="0"/>
          <w:numId w:val="2"/>
        </w:numPr>
        <w:tabs>
          <w:tab w:val="clear" w:pos="720"/>
        </w:tabs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>Wykonanie części/zakresu przedmiotu umowy w podwykonawstwie nie zwalnia Wykonawcy od</w:t>
      </w:r>
      <w:r w:rsidR="00252D8C">
        <w:rPr>
          <w:rFonts w:ascii="Arial" w:hAnsi="Arial" w:cs="Arial"/>
          <w:sz w:val="24"/>
          <w:szCs w:val="24"/>
        </w:rPr>
        <w:t xml:space="preserve"> </w:t>
      </w:r>
      <w:r w:rsidRPr="00F82C0D">
        <w:rPr>
          <w:rFonts w:ascii="Arial" w:hAnsi="Arial" w:cs="Arial"/>
          <w:sz w:val="24"/>
          <w:szCs w:val="24"/>
        </w:rPr>
        <w:t>odpowiedzialności i</w:t>
      </w:r>
      <w:r w:rsidR="00252D8C">
        <w:rPr>
          <w:rFonts w:ascii="Arial" w:hAnsi="Arial" w:cs="Arial"/>
          <w:sz w:val="24"/>
          <w:szCs w:val="24"/>
        </w:rPr>
        <w:t xml:space="preserve"> </w:t>
      </w:r>
      <w:r w:rsidRPr="00F82C0D">
        <w:rPr>
          <w:rFonts w:ascii="Arial" w:hAnsi="Arial" w:cs="Arial"/>
          <w:sz w:val="24"/>
          <w:szCs w:val="24"/>
        </w:rPr>
        <w:t>zobowiązań wynikających z warunków umowy. Wykonawca będzie odpowiedzialny za działania, uchybienia</w:t>
      </w:r>
      <w:r w:rsidR="00252D8C">
        <w:rPr>
          <w:rFonts w:ascii="Arial" w:hAnsi="Arial" w:cs="Arial"/>
          <w:sz w:val="24"/>
          <w:szCs w:val="24"/>
        </w:rPr>
        <w:t xml:space="preserve"> </w:t>
      </w:r>
      <w:r w:rsidRPr="00F82C0D">
        <w:rPr>
          <w:rFonts w:ascii="Arial" w:hAnsi="Arial" w:cs="Arial"/>
          <w:sz w:val="24"/>
          <w:szCs w:val="24"/>
        </w:rPr>
        <w:t>i</w:t>
      </w:r>
      <w:r w:rsidR="00252D8C">
        <w:rPr>
          <w:rFonts w:ascii="Arial" w:hAnsi="Arial" w:cs="Arial"/>
          <w:sz w:val="24"/>
          <w:szCs w:val="24"/>
        </w:rPr>
        <w:t xml:space="preserve"> </w:t>
      </w:r>
      <w:r w:rsidRPr="00F82C0D">
        <w:rPr>
          <w:rFonts w:ascii="Arial" w:hAnsi="Arial" w:cs="Arial"/>
          <w:sz w:val="24"/>
          <w:szCs w:val="24"/>
        </w:rPr>
        <w:t>zaniedbania Podwykonawcy jak za własne działanie lub zaniechanie.</w:t>
      </w:r>
    </w:p>
    <w:p w14:paraId="1C8BFE9E" w14:textId="2D359C74" w:rsidR="00C073F9" w:rsidRPr="00C073F9" w:rsidRDefault="00C073F9" w:rsidP="00DA4B20">
      <w:pPr>
        <w:tabs>
          <w:tab w:val="num" w:pos="360"/>
          <w:tab w:val="left" w:pos="420"/>
        </w:tabs>
        <w:spacing w:after="0" w:line="360" w:lineRule="auto"/>
        <w:ind w:left="357" w:hanging="357"/>
        <w:jc w:val="center"/>
        <w:rPr>
          <w:rFonts w:ascii="Arial" w:hAnsi="Arial" w:cs="Arial"/>
          <w:sz w:val="24"/>
          <w:szCs w:val="24"/>
        </w:rPr>
      </w:pPr>
      <w:r w:rsidRPr="00C073F9">
        <w:rPr>
          <w:rFonts w:ascii="Arial" w:hAnsi="Arial" w:cs="Arial"/>
          <w:sz w:val="24"/>
          <w:szCs w:val="24"/>
        </w:rPr>
        <w:t>§ 10</w:t>
      </w:r>
    </w:p>
    <w:p w14:paraId="2F625AD7" w14:textId="027102FB" w:rsidR="00D5041A" w:rsidRPr="00D5041A" w:rsidRDefault="00D5041A" w:rsidP="00DA4B20">
      <w:pPr>
        <w:pStyle w:val="Akapitzlist"/>
        <w:numPr>
          <w:ilvl w:val="0"/>
          <w:numId w:val="19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D5041A">
        <w:rPr>
          <w:rFonts w:ascii="Arial" w:hAnsi="Arial" w:cs="Arial"/>
          <w:sz w:val="24"/>
          <w:szCs w:val="24"/>
        </w:rPr>
        <w:t>Wykonawca przenosi na Zamawiającego w ramach wynagrodzenia umownego całość autorskich praw majątkowych i praw pokrewnych, łącznie z wyłącznym prawem do udzielenia zezwoleń na wykonywanie zależnego prawa autorskiego, do nieograniczonego w czasie korzystania i rozporządzania dostarczonym dziełem (w rozumieniu ustawy z dnia 4.02.1994 r. o prawie autorskim i prawach pokrewnych) powstałym w wyniku opracowania strategicznej mapy hałasu dla miasta Rybnika na następujących polach eksploatacji:</w:t>
      </w:r>
    </w:p>
    <w:p w14:paraId="6B43C4C4" w14:textId="77777777" w:rsidR="00D5041A" w:rsidRDefault="00D5041A" w:rsidP="00DA4B20">
      <w:pPr>
        <w:pStyle w:val="Akapitzlist"/>
        <w:numPr>
          <w:ilvl w:val="0"/>
          <w:numId w:val="18"/>
        </w:numPr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C207C5">
        <w:rPr>
          <w:rFonts w:ascii="Arial" w:hAnsi="Arial" w:cs="Arial"/>
          <w:sz w:val="24"/>
          <w:szCs w:val="24"/>
        </w:rPr>
        <w:t>w zakresie używania,</w:t>
      </w:r>
    </w:p>
    <w:p w14:paraId="21E08B2A" w14:textId="77777777" w:rsidR="00D5041A" w:rsidRPr="00C207C5" w:rsidRDefault="00D5041A" w:rsidP="00DA4B20">
      <w:pPr>
        <w:pStyle w:val="Akapitzlist"/>
        <w:numPr>
          <w:ilvl w:val="0"/>
          <w:numId w:val="18"/>
        </w:numPr>
        <w:spacing w:after="0" w:line="360" w:lineRule="auto"/>
        <w:ind w:left="851" w:hanging="425"/>
        <w:rPr>
          <w:rFonts w:cstheme="minorHAnsi"/>
          <w:sz w:val="24"/>
          <w:szCs w:val="24"/>
        </w:rPr>
      </w:pPr>
      <w:r w:rsidRPr="00C207C5">
        <w:rPr>
          <w:rFonts w:ascii="Arial" w:hAnsi="Arial" w:cs="Arial"/>
          <w:sz w:val="24"/>
          <w:szCs w:val="24"/>
        </w:rPr>
        <w:t xml:space="preserve">w zakresie wykorzystania w całości lub części utworu oraz dokonywania </w:t>
      </w:r>
      <w:r w:rsidRPr="00C207C5">
        <w:rPr>
          <w:rFonts w:cstheme="minorHAnsi"/>
          <w:sz w:val="24"/>
          <w:szCs w:val="24"/>
        </w:rPr>
        <w:t>zmian utworu,</w:t>
      </w:r>
    </w:p>
    <w:p w14:paraId="3E479CC1" w14:textId="77777777" w:rsidR="00D5041A" w:rsidRPr="00C207C5" w:rsidRDefault="00D5041A" w:rsidP="00DA4B20">
      <w:pPr>
        <w:pStyle w:val="pf0"/>
        <w:numPr>
          <w:ilvl w:val="0"/>
          <w:numId w:val="18"/>
        </w:numPr>
        <w:spacing w:before="0" w:beforeAutospacing="0" w:after="0" w:afterAutospacing="0" w:line="360" w:lineRule="auto"/>
        <w:ind w:left="851" w:hanging="425"/>
        <w:rPr>
          <w:rFonts w:asciiTheme="minorHAnsi" w:hAnsiTheme="minorHAnsi" w:cstheme="minorHAnsi"/>
        </w:rPr>
      </w:pPr>
      <w:r w:rsidRPr="00C207C5">
        <w:rPr>
          <w:rStyle w:val="cf01"/>
          <w:rFonts w:asciiTheme="minorHAnsi" w:hAnsiTheme="minorHAnsi" w:cstheme="minorHAnsi"/>
          <w:sz w:val="24"/>
          <w:szCs w:val="24"/>
        </w:rPr>
        <w:t>w zakresie utrwalania i zwielokrotniania utworu – wytwarzanie określoną techniką egzemplarzy utworu w tym techniką drukarską, reprograficzną, zapisu magnetycznego oraz techniką cyfrową,</w:t>
      </w:r>
    </w:p>
    <w:p w14:paraId="5C55716D" w14:textId="77777777" w:rsidR="00D5041A" w:rsidRPr="00C207C5" w:rsidRDefault="00D5041A" w:rsidP="00DA4B20">
      <w:pPr>
        <w:pStyle w:val="pf0"/>
        <w:numPr>
          <w:ilvl w:val="0"/>
          <w:numId w:val="18"/>
        </w:numPr>
        <w:spacing w:before="0" w:beforeAutospacing="0" w:after="0" w:afterAutospacing="0" w:line="360" w:lineRule="auto"/>
        <w:ind w:left="851" w:hanging="425"/>
        <w:rPr>
          <w:rFonts w:asciiTheme="minorHAnsi" w:hAnsiTheme="minorHAnsi" w:cstheme="minorHAnsi"/>
        </w:rPr>
      </w:pPr>
      <w:r w:rsidRPr="00C207C5">
        <w:rPr>
          <w:rStyle w:val="cf01"/>
          <w:rFonts w:asciiTheme="minorHAnsi" w:hAnsiTheme="minorHAnsi" w:cstheme="minorHAnsi"/>
          <w:sz w:val="24"/>
          <w:szCs w:val="24"/>
        </w:rPr>
        <w:t>w zakresie obrotu oryginałem albo egzemplarzami, na których utrwalono – wprowadzanie do obrotu, użyczenie lub najem oryginału albo egzemplarzy,</w:t>
      </w:r>
    </w:p>
    <w:p w14:paraId="54ED5037" w14:textId="77777777" w:rsidR="00D5041A" w:rsidRDefault="00D5041A" w:rsidP="00DA4B20">
      <w:pPr>
        <w:pStyle w:val="pf0"/>
        <w:numPr>
          <w:ilvl w:val="0"/>
          <w:numId w:val="18"/>
        </w:numPr>
        <w:spacing w:before="0" w:beforeAutospacing="0" w:after="0" w:afterAutospacing="0" w:line="360" w:lineRule="auto"/>
        <w:ind w:left="851" w:hanging="425"/>
        <w:rPr>
          <w:rFonts w:ascii="Arial" w:hAnsi="Arial" w:cs="Arial"/>
          <w:sz w:val="20"/>
          <w:szCs w:val="20"/>
        </w:rPr>
      </w:pPr>
      <w:r w:rsidRPr="00C207C5">
        <w:rPr>
          <w:rStyle w:val="cf01"/>
          <w:rFonts w:asciiTheme="minorHAnsi" w:hAnsiTheme="minorHAnsi" w:cstheme="minorHAnsi"/>
          <w:sz w:val="24"/>
          <w:szCs w:val="24"/>
        </w:rPr>
        <w:t>w zakresie rozpowszechniania utworu w sposób inny niż określony w punkcie 4 – publiczne wykonanie, wystawianie, wyświetlanie, odtworzenie oraz nadawanie i reemitowanie, a także publiczne udostępnianie utworu w taki sposób, aby każdy mógł mieć do niego dostęp w miejscu i czasie przez siebie wybranym</w:t>
      </w:r>
      <w:r>
        <w:rPr>
          <w:rStyle w:val="cf01"/>
        </w:rPr>
        <w:t>,</w:t>
      </w:r>
    </w:p>
    <w:p w14:paraId="2F2B4438" w14:textId="77777777" w:rsidR="00D5041A" w:rsidRPr="00C207C5" w:rsidRDefault="00D5041A" w:rsidP="00DA4B20">
      <w:pPr>
        <w:pStyle w:val="pf0"/>
        <w:numPr>
          <w:ilvl w:val="0"/>
          <w:numId w:val="18"/>
        </w:numPr>
        <w:spacing w:before="0" w:beforeAutospacing="0" w:after="0" w:afterAutospacing="0" w:line="360" w:lineRule="auto"/>
        <w:ind w:left="851" w:hanging="425"/>
        <w:rPr>
          <w:rFonts w:ascii="Arial" w:hAnsi="Arial" w:cs="Arial"/>
        </w:rPr>
      </w:pPr>
      <w:r w:rsidRPr="00C207C5">
        <w:rPr>
          <w:rStyle w:val="cf01"/>
          <w:rFonts w:ascii="Arial" w:hAnsi="Arial" w:cs="Arial"/>
          <w:sz w:val="24"/>
          <w:szCs w:val="24"/>
        </w:rPr>
        <w:t>utrwalania i zwielokrotniania dowolną techniką na jakimkolwiek nośniku, w dowolnej skali, na potrzeby jakichkolwiek mediów, a w szczególności w postaci publikacji drukowanych, plansz, taśmy światłoczułej, magnetycznej, na dyskach komputerowych oraz wszystkich typach nośników przeznaczonych do zapisu cyfrowego,</w:t>
      </w:r>
    </w:p>
    <w:p w14:paraId="29E4E3F3" w14:textId="77777777" w:rsidR="00D5041A" w:rsidRPr="00C207C5" w:rsidRDefault="00D5041A" w:rsidP="00DA4B20">
      <w:pPr>
        <w:pStyle w:val="pf0"/>
        <w:numPr>
          <w:ilvl w:val="0"/>
          <w:numId w:val="18"/>
        </w:numPr>
        <w:spacing w:before="0" w:beforeAutospacing="0" w:after="0" w:afterAutospacing="0" w:line="360" w:lineRule="auto"/>
        <w:ind w:left="850" w:hanging="425"/>
        <w:rPr>
          <w:rFonts w:ascii="Arial" w:hAnsi="Arial" w:cs="Arial"/>
        </w:rPr>
      </w:pPr>
      <w:r w:rsidRPr="00C207C5">
        <w:rPr>
          <w:rStyle w:val="cf01"/>
          <w:rFonts w:ascii="Arial" w:hAnsi="Arial" w:cs="Arial"/>
          <w:sz w:val="24"/>
          <w:szCs w:val="24"/>
        </w:rPr>
        <w:lastRenderedPageBreak/>
        <w:t>wprowadzania w dowolnej części do Internetu i pamięci komputera, umieszczanie i wykorzystywanie w ramach publikacji on-line.</w:t>
      </w:r>
    </w:p>
    <w:p w14:paraId="4D099F51" w14:textId="77777777" w:rsidR="00D5041A" w:rsidRPr="00C207C5" w:rsidRDefault="00D5041A" w:rsidP="00DA4B20">
      <w:pPr>
        <w:pStyle w:val="Akapitzlist"/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C207C5">
        <w:rPr>
          <w:rFonts w:eastAsia="Times New Roman" w:cstheme="minorHAnsi"/>
          <w:sz w:val="24"/>
          <w:szCs w:val="24"/>
          <w:lang w:eastAsia="pl-PL"/>
        </w:rPr>
        <w:t>2. Wykonawca wyraża zgodę na dalsze opracowywanie oraz dokonywanie nieograniczonych zmian w utworze przez Zamawiającego w zakresie autorskich praw majątkowych i osobistych, w szczególności zlecania ich do wykonania innym podmiotom.</w:t>
      </w:r>
    </w:p>
    <w:p w14:paraId="0531CF8E" w14:textId="77777777" w:rsidR="00D5041A" w:rsidRPr="00C207C5" w:rsidRDefault="00D5041A" w:rsidP="00DA4B20">
      <w:pPr>
        <w:pStyle w:val="Akapitzlist"/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C207C5">
        <w:rPr>
          <w:rFonts w:eastAsia="Times New Roman" w:cstheme="minorHAnsi"/>
          <w:sz w:val="24"/>
          <w:szCs w:val="24"/>
          <w:lang w:eastAsia="pl-PL"/>
        </w:rPr>
        <w:t>3.</w:t>
      </w:r>
      <w:r w:rsidRPr="00C207C5">
        <w:rPr>
          <w:rFonts w:eastAsia="Times New Roman" w:cstheme="minorHAnsi"/>
          <w:sz w:val="24"/>
          <w:szCs w:val="24"/>
          <w:lang w:eastAsia="pl-PL"/>
        </w:rPr>
        <w:tab/>
        <w:t xml:space="preserve">Przeniesienie, o którym mowa w ust. 1 następuje bezwarunkowo z chwilą podpisania przez Zamawiającego i Wykonawcę protokołu odbioru dokumentacji. Przeniesienie nie jest ograniczone czasowo. </w:t>
      </w:r>
    </w:p>
    <w:p w14:paraId="62F427FE" w14:textId="77777777" w:rsidR="00D5041A" w:rsidRDefault="00D5041A" w:rsidP="00DA4B20">
      <w:pPr>
        <w:pStyle w:val="Akapitzlist"/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C207C5">
        <w:rPr>
          <w:rFonts w:eastAsia="Times New Roman" w:cstheme="minorHAnsi"/>
          <w:sz w:val="24"/>
          <w:szCs w:val="24"/>
          <w:lang w:eastAsia="pl-PL"/>
        </w:rPr>
        <w:t>4.</w:t>
      </w:r>
      <w:r w:rsidRPr="00C207C5">
        <w:rPr>
          <w:rFonts w:eastAsia="Times New Roman" w:cstheme="minorHAnsi"/>
          <w:sz w:val="24"/>
          <w:szCs w:val="24"/>
          <w:lang w:eastAsia="pl-PL"/>
        </w:rPr>
        <w:tab/>
        <w:t>W celu skutecznego przeniesienia na Zamawiającego praw, o których mowa w ust. 1, Wykonawca zobowiązany jest do nabycia autorskich praw majątkowych od twórców przedmiotu umowy, względnie jego części niezbędnych do wykonania przedmiotu umowy oraz uzyskania zgód na dokonywanie zmian.</w:t>
      </w:r>
    </w:p>
    <w:p w14:paraId="4BAF17F6" w14:textId="77777777" w:rsidR="00D5041A" w:rsidRPr="00695F10" w:rsidRDefault="00D5041A" w:rsidP="00DA4B20">
      <w:pPr>
        <w:pStyle w:val="Akapitzlist"/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5. </w:t>
      </w:r>
      <w:r w:rsidRPr="00695F10">
        <w:rPr>
          <w:rFonts w:eastAsia="Times New Roman" w:cstheme="minorHAnsi"/>
          <w:sz w:val="24"/>
          <w:szCs w:val="24"/>
          <w:lang w:eastAsia="pl-PL"/>
        </w:rPr>
        <w:t>Wykonawca oświadcza i gwarantuje niniejszym, iż wykonanie przez niego przedmiotu umowy nie naruszy żadnych praw osób trzecich, przysługujących im na przykład z tytułu praw autorskich, wydawniczych, patentów, znaków towarowych, a nadto że jego działanie nie stanowi praktyk nieuczciwej konkurencji, czynów przestępczych, jak też deliktów prawa cywilnego, oraz jakichkolwiek innych bezwzględnie obowiązujących przepisów prawa, a także że wykonanie przez niego niniejszej umowy nie spowoduje powstania jakichkolwiek roszczeń jakiejkolwiek osoby trzeciej wobec Zamawiającego.</w:t>
      </w:r>
    </w:p>
    <w:p w14:paraId="1737064C" w14:textId="77777777" w:rsidR="00D5041A" w:rsidRPr="00695F10" w:rsidRDefault="00D5041A" w:rsidP="00DA4B20">
      <w:pPr>
        <w:pStyle w:val="Akapitzlist"/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695F10">
        <w:rPr>
          <w:rFonts w:eastAsia="Times New Roman" w:cstheme="minorHAnsi"/>
          <w:sz w:val="24"/>
          <w:szCs w:val="24"/>
          <w:lang w:eastAsia="pl-PL"/>
        </w:rPr>
        <w:t>6.</w:t>
      </w:r>
      <w:r w:rsidRPr="00695F10">
        <w:rPr>
          <w:rFonts w:eastAsia="Times New Roman" w:cstheme="minorHAnsi"/>
          <w:sz w:val="24"/>
          <w:szCs w:val="24"/>
          <w:lang w:eastAsia="pl-PL"/>
        </w:rPr>
        <w:tab/>
        <w:t>Dokumenty i nośniki stają się własnością Zamawiającego z momentem wydania.</w:t>
      </w:r>
    </w:p>
    <w:p w14:paraId="07B10FD3" w14:textId="40B0189E" w:rsidR="00B66BEA" w:rsidRPr="00F82C0D" w:rsidRDefault="00B66BEA" w:rsidP="00DA4B20">
      <w:pPr>
        <w:tabs>
          <w:tab w:val="num" w:pos="360"/>
          <w:tab w:val="left" w:pos="420"/>
        </w:tabs>
        <w:spacing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>§ 1</w:t>
      </w:r>
      <w:r w:rsidR="00C073F9">
        <w:rPr>
          <w:rFonts w:ascii="Arial" w:hAnsi="Arial" w:cs="Arial"/>
          <w:sz w:val="24"/>
          <w:szCs w:val="24"/>
        </w:rPr>
        <w:t>1</w:t>
      </w:r>
    </w:p>
    <w:p w14:paraId="2EB8C20F" w14:textId="77777777" w:rsidR="007751E8" w:rsidRPr="00F82C0D" w:rsidRDefault="007751E8" w:rsidP="00DA4B20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>Wykonawca zapłaci Zamawiającemu karę umowną:</w:t>
      </w:r>
    </w:p>
    <w:p w14:paraId="00F979F7" w14:textId="3CEA390A" w:rsidR="0047252B" w:rsidRPr="00F82C0D" w:rsidRDefault="0047252B" w:rsidP="00DA4B20">
      <w:pPr>
        <w:numPr>
          <w:ilvl w:val="0"/>
          <w:numId w:val="4"/>
        </w:numPr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 xml:space="preserve">za odstąpienie od umowy przez którąkolwiek ze Stron z przyczyn leżących po stronie Wykonawcy w wysokości </w:t>
      </w:r>
      <w:r w:rsidR="00C86A13">
        <w:rPr>
          <w:rFonts w:ascii="Arial" w:hAnsi="Arial" w:cs="Arial"/>
          <w:sz w:val="24"/>
          <w:szCs w:val="24"/>
        </w:rPr>
        <w:t>5</w:t>
      </w:r>
      <w:r w:rsidRPr="00F82C0D">
        <w:rPr>
          <w:rFonts w:ascii="Arial" w:hAnsi="Arial" w:cs="Arial"/>
          <w:sz w:val="24"/>
          <w:szCs w:val="24"/>
        </w:rPr>
        <w:t xml:space="preserve">0% wynagrodzenia </w:t>
      </w:r>
      <w:r w:rsidR="001317AD">
        <w:rPr>
          <w:rFonts w:ascii="Arial" w:hAnsi="Arial" w:cs="Arial"/>
          <w:sz w:val="24"/>
          <w:szCs w:val="24"/>
        </w:rPr>
        <w:t>umownego</w:t>
      </w:r>
      <w:r w:rsidR="004B20D3">
        <w:rPr>
          <w:rFonts w:ascii="Arial" w:hAnsi="Arial" w:cs="Arial"/>
          <w:sz w:val="24"/>
          <w:szCs w:val="24"/>
        </w:rPr>
        <w:t>,</w:t>
      </w:r>
    </w:p>
    <w:p w14:paraId="7DC8BB43" w14:textId="725D7BBF" w:rsidR="00B66BEA" w:rsidRPr="00F82C0D" w:rsidRDefault="00C86A13" w:rsidP="00DA4B20">
      <w:pPr>
        <w:numPr>
          <w:ilvl w:val="0"/>
          <w:numId w:val="4"/>
        </w:numPr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2574D7">
        <w:rPr>
          <w:rFonts w:ascii="Arial" w:hAnsi="Arial" w:cs="Arial"/>
          <w:sz w:val="24"/>
          <w:szCs w:val="24"/>
        </w:rPr>
        <w:t xml:space="preserve">za zwłokę w wykonaniu </w:t>
      </w:r>
      <w:r w:rsidR="001317AD">
        <w:rPr>
          <w:rFonts w:ascii="Arial" w:hAnsi="Arial" w:cs="Arial"/>
          <w:sz w:val="24"/>
          <w:szCs w:val="24"/>
        </w:rPr>
        <w:t xml:space="preserve">przedmiotu umowy </w:t>
      </w:r>
      <w:r w:rsidRPr="002574D7">
        <w:rPr>
          <w:rFonts w:ascii="Arial" w:hAnsi="Arial" w:cs="Arial"/>
          <w:sz w:val="24"/>
          <w:szCs w:val="24"/>
        </w:rPr>
        <w:t>w wysokości 0,5%</w:t>
      </w:r>
      <w:r w:rsidR="005E02FA">
        <w:rPr>
          <w:rFonts w:ascii="Arial" w:hAnsi="Arial" w:cs="Arial"/>
          <w:sz w:val="24"/>
          <w:szCs w:val="24"/>
        </w:rPr>
        <w:t xml:space="preserve"> wynagrodzenia</w:t>
      </w:r>
      <w:r w:rsidR="001317AD">
        <w:rPr>
          <w:rFonts w:ascii="Arial" w:hAnsi="Arial" w:cs="Arial"/>
          <w:sz w:val="24"/>
          <w:szCs w:val="24"/>
        </w:rPr>
        <w:t xml:space="preserve"> umownego</w:t>
      </w:r>
      <w:r w:rsidRPr="002574D7">
        <w:rPr>
          <w:rFonts w:ascii="Arial" w:hAnsi="Arial" w:cs="Arial"/>
          <w:sz w:val="24"/>
          <w:szCs w:val="24"/>
        </w:rPr>
        <w:t xml:space="preserve">, za każdy dzień przekroczenia terminu </w:t>
      </w:r>
      <w:r w:rsidR="001317AD">
        <w:rPr>
          <w:rFonts w:ascii="Arial" w:hAnsi="Arial" w:cs="Arial"/>
          <w:sz w:val="24"/>
          <w:szCs w:val="24"/>
        </w:rPr>
        <w:t xml:space="preserve">zakończenia przedmiotu umowy, </w:t>
      </w:r>
      <w:r w:rsidRPr="002574D7">
        <w:rPr>
          <w:rFonts w:ascii="Arial" w:hAnsi="Arial" w:cs="Arial"/>
          <w:bCs/>
          <w:sz w:val="24"/>
          <w:szCs w:val="24"/>
        </w:rPr>
        <w:t xml:space="preserve">ale nie więcej niż </w:t>
      </w:r>
      <w:r w:rsidR="001317AD">
        <w:rPr>
          <w:rFonts w:ascii="Arial" w:hAnsi="Arial" w:cs="Arial"/>
          <w:bCs/>
          <w:sz w:val="24"/>
          <w:szCs w:val="24"/>
        </w:rPr>
        <w:t>25</w:t>
      </w:r>
      <w:r w:rsidRPr="002574D7">
        <w:rPr>
          <w:rFonts w:ascii="Arial" w:hAnsi="Arial" w:cs="Arial"/>
          <w:bCs/>
          <w:sz w:val="24"/>
          <w:szCs w:val="24"/>
        </w:rPr>
        <w:t xml:space="preserve">% </w:t>
      </w:r>
      <w:r w:rsidRPr="002574D7">
        <w:rPr>
          <w:rFonts w:ascii="Arial" w:hAnsi="Arial" w:cs="Arial"/>
          <w:sz w:val="24"/>
          <w:szCs w:val="24"/>
        </w:rPr>
        <w:t xml:space="preserve">wynagrodzenia </w:t>
      </w:r>
      <w:r w:rsidR="001317AD">
        <w:rPr>
          <w:rFonts w:ascii="Arial" w:hAnsi="Arial" w:cs="Arial"/>
          <w:sz w:val="24"/>
          <w:szCs w:val="24"/>
        </w:rPr>
        <w:t>umownego</w:t>
      </w:r>
      <w:r w:rsidRPr="002574D7">
        <w:rPr>
          <w:rFonts w:ascii="Arial" w:hAnsi="Arial" w:cs="Arial"/>
          <w:bCs/>
          <w:sz w:val="24"/>
          <w:szCs w:val="24"/>
        </w:rPr>
        <w:t>,</w:t>
      </w:r>
    </w:p>
    <w:p w14:paraId="3BC31783" w14:textId="27106326" w:rsidR="001317AD" w:rsidRPr="00ED581F" w:rsidRDefault="001317AD" w:rsidP="00DA4B20">
      <w:pPr>
        <w:numPr>
          <w:ilvl w:val="0"/>
          <w:numId w:val="4"/>
        </w:numPr>
        <w:spacing w:after="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1F34AC">
        <w:rPr>
          <w:rFonts w:ascii="Arial" w:hAnsi="Arial" w:cs="Arial"/>
          <w:bCs/>
          <w:color w:val="000000"/>
          <w:sz w:val="24"/>
          <w:szCs w:val="24"/>
        </w:rPr>
        <w:t>z</w:t>
      </w:r>
      <w:r w:rsidRPr="001F34AC">
        <w:rPr>
          <w:rFonts w:ascii="Arial" w:hAnsi="Arial" w:cs="Arial"/>
          <w:color w:val="000000"/>
          <w:sz w:val="24"/>
          <w:szCs w:val="24"/>
        </w:rPr>
        <w:t>a zwłokę w usunięciu wad</w:t>
      </w:r>
      <w:r w:rsidRPr="001F34A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1F34AC">
        <w:rPr>
          <w:rFonts w:ascii="Arial" w:hAnsi="Arial" w:cs="Arial"/>
          <w:bCs/>
          <w:color w:val="000000"/>
          <w:sz w:val="24"/>
          <w:szCs w:val="24"/>
        </w:rPr>
        <w:t xml:space="preserve">w </w:t>
      </w:r>
      <w:r>
        <w:rPr>
          <w:rFonts w:ascii="Arial" w:hAnsi="Arial" w:cs="Arial"/>
          <w:bCs/>
          <w:color w:val="000000"/>
          <w:sz w:val="24"/>
          <w:szCs w:val="24"/>
        </w:rPr>
        <w:t>przedmiocie umowy,</w:t>
      </w:r>
      <w:r w:rsidRPr="001F34AC">
        <w:rPr>
          <w:rFonts w:ascii="Arial" w:hAnsi="Arial" w:cs="Arial"/>
          <w:bCs/>
          <w:color w:val="000000"/>
          <w:sz w:val="24"/>
          <w:szCs w:val="24"/>
        </w:rPr>
        <w:t xml:space="preserve"> w wysokości</w:t>
      </w:r>
      <w:r w:rsidRPr="001F34A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1317AD">
        <w:rPr>
          <w:rFonts w:ascii="Arial" w:hAnsi="Arial" w:cs="Arial"/>
          <w:color w:val="000000"/>
          <w:sz w:val="24"/>
          <w:szCs w:val="24"/>
        </w:rPr>
        <w:t>0,5%</w:t>
      </w:r>
      <w:r w:rsidRPr="001F34AC">
        <w:rPr>
          <w:rFonts w:ascii="Arial" w:hAnsi="Arial" w:cs="Arial"/>
          <w:color w:val="000000"/>
          <w:sz w:val="24"/>
          <w:szCs w:val="24"/>
        </w:rPr>
        <w:t xml:space="preserve"> wynagrodzenia umowne</w:t>
      </w:r>
      <w:r>
        <w:rPr>
          <w:rFonts w:ascii="Arial" w:hAnsi="Arial" w:cs="Arial"/>
          <w:color w:val="000000"/>
          <w:sz w:val="24"/>
          <w:szCs w:val="24"/>
        </w:rPr>
        <w:t>go</w:t>
      </w:r>
      <w:r w:rsidRPr="001F34AC">
        <w:rPr>
          <w:rFonts w:ascii="Arial" w:hAnsi="Arial" w:cs="Arial"/>
          <w:color w:val="000000"/>
          <w:sz w:val="24"/>
          <w:szCs w:val="24"/>
        </w:rPr>
        <w:t xml:space="preserve"> za każdy dzień zwłoki po terminie</w:t>
      </w:r>
      <w:r>
        <w:rPr>
          <w:rFonts w:ascii="Arial" w:hAnsi="Arial" w:cs="Arial"/>
          <w:color w:val="000000"/>
          <w:sz w:val="24"/>
          <w:szCs w:val="24"/>
        </w:rPr>
        <w:t xml:space="preserve"> wskazanym w </w:t>
      </w:r>
      <w:r w:rsidRPr="001F34A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Pr="00EC5B2D">
        <w:rPr>
          <w:rFonts w:ascii="Arial" w:hAnsi="Arial" w:cs="Arial"/>
          <w:bCs/>
          <w:sz w:val="24"/>
          <w:szCs w:val="24"/>
        </w:rPr>
        <w:t xml:space="preserve">§ </w:t>
      </w:r>
      <w:r>
        <w:rPr>
          <w:rFonts w:ascii="Arial" w:hAnsi="Arial" w:cs="Arial"/>
          <w:bCs/>
          <w:sz w:val="24"/>
          <w:szCs w:val="24"/>
        </w:rPr>
        <w:t>8</w:t>
      </w:r>
      <w:r w:rsidRPr="00EC5B2D">
        <w:rPr>
          <w:rFonts w:ascii="Arial" w:hAnsi="Arial" w:cs="Arial"/>
          <w:bCs/>
          <w:sz w:val="24"/>
          <w:szCs w:val="24"/>
        </w:rPr>
        <w:t xml:space="preserve"> ust. </w:t>
      </w:r>
      <w:r>
        <w:rPr>
          <w:rFonts w:ascii="Arial" w:hAnsi="Arial" w:cs="Arial"/>
          <w:bCs/>
          <w:sz w:val="24"/>
          <w:szCs w:val="24"/>
        </w:rPr>
        <w:t>2</w:t>
      </w:r>
      <w:r w:rsidRPr="001F34AC">
        <w:rPr>
          <w:rFonts w:ascii="Arial" w:hAnsi="Arial" w:cs="Arial"/>
          <w:color w:val="000000"/>
          <w:sz w:val="24"/>
          <w:szCs w:val="24"/>
        </w:rPr>
        <w:t xml:space="preserve">, </w:t>
      </w:r>
      <w:r w:rsidRPr="001F34AC">
        <w:rPr>
          <w:rFonts w:ascii="Arial" w:hAnsi="Arial" w:cs="Arial"/>
          <w:bCs/>
          <w:color w:val="000000"/>
          <w:sz w:val="24"/>
          <w:szCs w:val="24"/>
        </w:rPr>
        <w:t xml:space="preserve">ale nie więcej niż </w:t>
      </w:r>
      <w:r>
        <w:rPr>
          <w:rFonts w:ascii="Arial" w:hAnsi="Arial" w:cs="Arial"/>
          <w:bCs/>
          <w:color w:val="000000"/>
          <w:sz w:val="24"/>
          <w:szCs w:val="24"/>
        </w:rPr>
        <w:t>25</w:t>
      </w:r>
      <w:r w:rsidRPr="001F34AC">
        <w:rPr>
          <w:rFonts w:ascii="Arial" w:hAnsi="Arial" w:cs="Arial"/>
          <w:bCs/>
          <w:color w:val="000000"/>
          <w:sz w:val="24"/>
          <w:szCs w:val="24"/>
        </w:rPr>
        <w:t>% wynagrodzenia umownego</w:t>
      </w:r>
      <w:r>
        <w:rPr>
          <w:rFonts w:ascii="Arial" w:hAnsi="Arial" w:cs="Arial"/>
          <w:bCs/>
          <w:color w:val="000000"/>
          <w:sz w:val="24"/>
          <w:szCs w:val="24"/>
        </w:rPr>
        <w:t>,</w:t>
      </w:r>
    </w:p>
    <w:p w14:paraId="15F100C3" w14:textId="1AB28F5F" w:rsidR="00ED581F" w:rsidRPr="00115497" w:rsidRDefault="00ED581F" w:rsidP="00DA4B20">
      <w:pPr>
        <w:numPr>
          <w:ilvl w:val="0"/>
          <w:numId w:val="4"/>
        </w:numPr>
        <w:spacing w:after="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115497">
        <w:rPr>
          <w:rFonts w:ascii="Arial" w:hAnsi="Arial" w:cs="Arial"/>
          <w:sz w:val="24"/>
          <w:szCs w:val="24"/>
        </w:rPr>
        <w:lastRenderedPageBreak/>
        <w:t xml:space="preserve">każdorazowo – za brak zapłaty wynagrodzenia należnego podwykonawcy </w:t>
      </w:r>
      <w:r w:rsidRPr="00115497">
        <w:rPr>
          <w:rFonts w:ascii="Arial" w:hAnsi="Arial" w:cs="Arial"/>
          <w:sz w:val="24"/>
          <w:szCs w:val="24"/>
        </w:rPr>
        <w:br/>
        <w:t xml:space="preserve">z tytułu zmiany wysokości wynagrodzenia, o której mowa w </w:t>
      </w:r>
      <w:r w:rsidRPr="00115497">
        <w:rPr>
          <w:rFonts w:ascii="Arial" w:hAnsi="Arial" w:cs="Arial"/>
          <w:bCs/>
          <w:sz w:val="24"/>
          <w:szCs w:val="24"/>
        </w:rPr>
        <w:t xml:space="preserve">§ 16 </w:t>
      </w:r>
      <w:r w:rsidRPr="00115497">
        <w:rPr>
          <w:rFonts w:ascii="Arial" w:hAnsi="Arial" w:cs="Arial"/>
          <w:sz w:val="24"/>
          <w:szCs w:val="24"/>
        </w:rPr>
        <w:t>– w wysokości 5% tego wynagrodzenia,</w:t>
      </w:r>
    </w:p>
    <w:p w14:paraId="48B826DF" w14:textId="65999CDF" w:rsidR="002A4917" w:rsidRPr="00115497" w:rsidRDefault="002A4917" w:rsidP="00DA4B20">
      <w:pPr>
        <w:numPr>
          <w:ilvl w:val="0"/>
          <w:numId w:val="4"/>
        </w:numPr>
        <w:spacing w:after="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115497">
        <w:rPr>
          <w:rFonts w:ascii="Arial" w:hAnsi="Arial" w:cs="Arial"/>
          <w:sz w:val="24"/>
          <w:szCs w:val="24"/>
        </w:rPr>
        <w:t xml:space="preserve">za nieterminową zapłatę wynagrodzenia należnego podwykonawcy z tytułu zmiany wysokości wynagrodzenia, o której mowa w </w:t>
      </w:r>
      <w:r w:rsidRPr="00115497">
        <w:rPr>
          <w:rFonts w:ascii="Arial" w:eastAsia="Times New Roman" w:hAnsi="Arial" w:cs="Arial"/>
          <w:bCs/>
          <w:sz w:val="24"/>
          <w:szCs w:val="24"/>
        </w:rPr>
        <w:t>§ 1</w:t>
      </w:r>
      <w:r w:rsidR="001317AD" w:rsidRPr="00115497">
        <w:rPr>
          <w:rFonts w:ascii="Arial" w:eastAsia="Times New Roman" w:hAnsi="Arial" w:cs="Arial"/>
          <w:bCs/>
          <w:sz w:val="24"/>
          <w:szCs w:val="24"/>
        </w:rPr>
        <w:t>6</w:t>
      </w:r>
      <w:r w:rsidR="0054010A" w:rsidRPr="00115497">
        <w:rPr>
          <w:rFonts w:ascii="Arial" w:hAnsi="Arial" w:cs="Arial"/>
          <w:sz w:val="24"/>
          <w:szCs w:val="24"/>
        </w:rPr>
        <w:t xml:space="preserve"> </w:t>
      </w:r>
      <w:r w:rsidRPr="00115497">
        <w:rPr>
          <w:rFonts w:ascii="Arial" w:hAnsi="Arial" w:cs="Arial"/>
          <w:sz w:val="24"/>
          <w:szCs w:val="24"/>
        </w:rPr>
        <w:t>w wysokości ustawowych odsetek za opóźnienie za nieterminową zapłatę</w:t>
      </w:r>
      <w:r w:rsidR="001317AD" w:rsidRPr="00115497">
        <w:rPr>
          <w:rFonts w:ascii="Arial" w:hAnsi="Arial" w:cs="Arial"/>
          <w:sz w:val="24"/>
          <w:szCs w:val="24"/>
        </w:rPr>
        <w:t>.</w:t>
      </w:r>
    </w:p>
    <w:p w14:paraId="34722145" w14:textId="4F3B96E5" w:rsidR="007751E8" w:rsidRPr="00F82C0D" w:rsidRDefault="007751E8" w:rsidP="00DA4B20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BB79C1">
        <w:rPr>
          <w:rFonts w:ascii="Arial" w:hAnsi="Arial" w:cs="Arial"/>
          <w:sz w:val="24"/>
          <w:szCs w:val="24"/>
        </w:rPr>
        <w:t>Łą</w:t>
      </w:r>
      <w:r w:rsidRPr="00F82C0D">
        <w:rPr>
          <w:rFonts w:ascii="Arial" w:hAnsi="Arial" w:cs="Arial"/>
          <w:sz w:val="24"/>
          <w:szCs w:val="24"/>
        </w:rPr>
        <w:t xml:space="preserve">czna wysokość kar umownych, które Zamawiający może naliczyć wobec Wykonawcy nie może przekroczyć </w:t>
      </w:r>
      <w:r w:rsidR="00D5041A">
        <w:rPr>
          <w:rFonts w:ascii="Arial" w:hAnsi="Arial" w:cs="Arial"/>
          <w:sz w:val="24"/>
          <w:szCs w:val="24"/>
        </w:rPr>
        <w:t>4</w:t>
      </w:r>
      <w:r w:rsidR="001B4AF6">
        <w:rPr>
          <w:rFonts w:ascii="Arial" w:hAnsi="Arial" w:cs="Arial"/>
          <w:sz w:val="24"/>
          <w:szCs w:val="24"/>
        </w:rPr>
        <w:t>0</w:t>
      </w:r>
      <w:r w:rsidRPr="00F82C0D">
        <w:rPr>
          <w:rFonts w:ascii="Arial" w:hAnsi="Arial" w:cs="Arial"/>
          <w:sz w:val="24"/>
          <w:szCs w:val="24"/>
        </w:rPr>
        <w:t xml:space="preserve">% wynagrodzenia </w:t>
      </w:r>
      <w:r w:rsidR="001317AD">
        <w:rPr>
          <w:rFonts w:ascii="Arial" w:hAnsi="Arial" w:cs="Arial"/>
          <w:sz w:val="24"/>
          <w:szCs w:val="24"/>
        </w:rPr>
        <w:t>umownego</w:t>
      </w:r>
      <w:r w:rsidRPr="00F82C0D">
        <w:rPr>
          <w:rFonts w:ascii="Arial" w:hAnsi="Arial" w:cs="Arial"/>
          <w:sz w:val="24"/>
          <w:szCs w:val="24"/>
        </w:rPr>
        <w:t>.</w:t>
      </w:r>
    </w:p>
    <w:p w14:paraId="6B7B9754" w14:textId="77777777" w:rsidR="00ED581F" w:rsidRDefault="007751E8" w:rsidP="00DA4B20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>Zamawiający może dochodzić odszkodowania uzupełniającego na zasadach ogólnych.</w:t>
      </w:r>
    </w:p>
    <w:p w14:paraId="6F786893" w14:textId="2384093D" w:rsidR="00ED581F" w:rsidRPr="00ED581F" w:rsidRDefault="00ED581F" w:rsidP="00DA4B20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ED581F">
        <w:rPr>
          <w:rFonts w:ascii="Arial" w:hAnsi="Arial" w:cs="Arial"/>
          <w:color w:val="000000"/>
          <w:sz w:val="24"/>
          <w:szCs w:val="24"/>
        </w:rPr>
        <w:t xml:space="preserve">Zamawiający informuje, a Wykonawca przyjmuje do wiadomości, że zgodnie z art. 315 f ust. 2 </w:t>
      </w:r>
      <w:r>
        <w:rPr>
          <w:rFonts w:ascii="Arial" w:hAnsi="Arial" w:cs="Arial"/>
          <w:color w:val="000000"/>
          <w:sz w:val="24"/>
          <w:szCs w:val="24"/>
        </w:rPr>
        <w:t>u</w:t>
      </w:r>
      <w:r w:rsidRPr="00ED581F">
        <w:rPr>
          <w:rFonts w:ascii="Arial" w:hAnsi="Arial" w:cs="Arial"/>
          <w:color w:val="000000"/>
          <w:sz w:val="24"/>
          <w:szCs w:val="24"/>
        </w:rPr>
        <w:t xml:space="preserve">stawy Prawo ochrony środowiska, w przypadku gdy Zamawiający nie przekaże Głównemu Inspektorowi Ochrony Środowiska w terminie do 30.06.2027 r. strategicznej mapy hałasu, podlega karze pieniężnej w wysokości 500 000,00 zł. W takiej sytuacji, jeżeli winę za to będzie ponosił Wykonawca wskutek nienależytego wykonania </w:t>
      </w:r>
      <w:r>
        <w:rPr>
          <w:rFonts w:ascii="Arial" w:hAnsi="Arial" w:cs="Arial"/>
          <w:color w:val="000000"/>
          <w:sz w:val="24"/>
          <w:szCs w:val="24"/>
        </w:rPr>
        <w:t>u</w:t>
      </w:r>
      <w:r w:rsidRPr="00ED581F">
        <w:rPr>
          <w:rFonts w:ascii="Arial" w:hAnsi="Arial" w:cs="Arial"/>
          <w:color w:val="000000"/>
          <w:sz w:val="24"/>
          <w:szCs w:val="24"/>
        </w:rPr>
        <w:t>mowy i Zamawiający zapłaci tę karę na podstawie prawomocnej decyzji, Zamawiającemu będzie przysługiwało wobec Wykonawcy roszczenie regresowe.</w:t>
      </w:r>
    </w:p>
    <w:p w14:paraId="70ACA65C" w14:textId="5F41ED50" w:rsidR="008E28A8" w:rsidRDefault="009A5DAC" w:rsidP="00DA4B20">
      <w:pPr>
        <w:tabs>
          <w:tab w:val="num" w:pos="360"/>
          <w:tab w:val="left" w:pos="420"/>
        </w:tabs>
        <w:spacing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 xml:space="preserve">§ </w:t>
      </w:r>
      <w:r w:rsidR="00EC7090">
        <w:rPr>
          <w:rFonts w:ascii="Arial" w:hAnsi="Arial" w:cs="Arial"/>
          <w:sz w:val="24"/>
          <w:szCs w:val="24"/>
        </w:rPr>
        <w:t>1</w:t>
      </w:r>
      <w:r w:rsidR="001317AD">
        <w:rPr>
          <w:rFonts w:ascii="Arial" w:hAnsi="Arial" w:cs="Arial"/>
          <w:sz w:val="24"/>
          <w:szCs w:val="24"/>
        </w:rPr>
        <w:t>2</w:t>
      </w:r>
    </w:p>
    <w:p w14:paraId="779865BD" w14:textId="063F78B1" w:rsidR="00744E76" w:rsidRPr="002574D7" w:rsidRDefault="001317AD" w:rsidP="00DA4B20">
      <w:pPr>
        <w:numPr>
          <w:ilvl w:val="0"/>
          <w:numId w:val="6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Osobami odpowiedzialnymi za realizację </w:t>
      </w:r>
      <w:r w:rsidR="00744E76" w:rsidRPr="002574D7">
        <w:rPr>
          <w:rFonts w:ascii="Arial" w:hAnsi="Arial" w:cs="Arial"/>
          <w:sz w:val="24"/>
          <w:szCs w:val="24"/>
        </w:rPr>
        <w:t xml:space="preserve">umowy ze strony Zamawiającego </w:t>
      </w:r>
      <w:r>
        <w:rPr>
          <w:rFonts w:ascii="Arial" w:hAnsi="Arial" w:cs="Arial"/>
          <w:sz w:val="24"/>
          <w:szCs w:val="24"/>
        </w:rPr>
        <w:t>są</w:t>
      </w:r>
      <w:r w:rsidR="00744E76" w:rsidRPr="002574D7">
        <w:rPr>
          <w:rFonts w:ascii="Arial" w:hAnsi="Arial" w:cs="Arial"/>
          <w:sz w:val="24"/>
          <w:szCs w:val="24"/>
        </w:rPr>
        <w:t>: ….…………………….</w:t>
      </w:r>
    </w:p>
    <w:p w14:paraId="2C8405F6" w14:textId="64A9644E" w:rsidR="00744E76" w:rsidRPr="002574D7" w:rsidRDefault="00744E76" w:rsidP="00DA4B20">
      <w:pPr>
        <w:numPr>
          <w:ilvl w:val="0"/>
          <w:numId w:val="6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2574D7">
        <w:rPr>
          <w:rFonts w:ascii="Arial" w:hAnsi="Arial" w:cs="Arial"/>
          <w:sz w:val="24"/>
          <w:szCs w:val="24"/>
        </w:rPr>
        <w:t>Osobą odpowiedzialną za realizację umowy ze strony Wykon</w:t>
      </w:r>
      <w:r>
        <w:rPr>
          <w:rFonts w:ascii="Arial" w:hAnsi="Arial" w:cs="Arial"/>
          <w:sz w:val="24"/>
          <w:szCs w:val="24"/>
        </w:rPr>
        <w:t>awcy jest: ........</w:t>
      </w:r>
      <w:r w:rsidR="00106E8B">
        <w:rPr>
          <w:rFonts w:ascii="Arial" w:hAnsi="Arial" w:cs="Arial"/>
          <w:sz w:val="24"/>
          <w:szCs w:val="24"/>
        </w:rPr>
        <w:t>....</w:t>
      </w:r>
      <w:r>
        <w:rPr>
          <w:rFonts w:ascii="Arial" w:hAnsi="Arial" w:cs="Arial"/>
          <w:sz w:val="24"/>
          <w:szCs w:val="24"/>
        </w:rPr>
        <w:t>....</w:t>
      </w:r>
    </w:p>
    <w:p w14:paraId="5FE58369" w14:textId="77777777" w:rsidR="00744E76" w:rsidRPr="002574D7" w:rsidRDefault="00744E76" w:rsidP="00DA4B20">
      <w:pPr>
        <w:numPr>
          <w:ilvl w:val="0"/>
          <w:numId w:val="6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2574D7">
        <w:rPr>
          <w:rFonts w:ascii="Arial" w:hAnsi="Arial" w:cs="Arial"/>
          <w:sz w:val="24"/>
          <w:szCs w:val="24"/>
        </w:rPr>
        <w:t>Zamawiający przewiduje możliwość zmiany</w:t>
      </w:r>
      <w:r>
        <w:rPr>
          <w:rFonts w:ascii="Arial" w:hAnsi="Arial" w:cs="Arial"/>
          <w:sz w:val="24"/>
          <w:szCs w:val="24"/>
        </w:rPr>
        <w:t xml:space="preserve"> osób, o których mowa w ust. 1 i 2</w:t>
      </w:r>
      <w:r w:rsidRPr="002574D7">
        <w:rPr>
          <w:rFonts w:ascii="Arial" w:hAnsi="Arial" w:cs="Arial"/>
          <w:sz w:val="24"/>
          <w:szCs w:val="24"/>
        </w:rPr>
        <w:t>. Zmiana taka wymaga pisemnego oświadczenia odpowiednio Zamawiającego lub Wykonawcy pod rygorem nieważności.</w:t>
      </w:r>
    </w:p>
    <w:p w14:paraId="2A424D2E" w14:textId="02272193" w:rsidR="00744E76" w:rsidRDefault="00744E76" w:rsidP="00DA4B20">
      <w:pPr>
        <w:tabs>
          <w:tab w:val="num" w:pos="360"/>
          <w:tab w:val="left" w:pos="420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</w:t>
      </w:r>
      <w:r w:rsidR="001317AD">
        <w:rPr>
          <w:rFonts w:ascii="Arial" w:hAnsi="Arial" w:cs="Arial"/>
          <w:sz w:val="24"/>
          <w:szCs w:val="24"/>
        </w:rPr>
        <w:t>3</w:t>
      </w:r>
    </w:p>
    <w:p w14:paraId="0CE6320D" w14:textId="77777777" w:rsidR="0064698B" w:rsidRPr="002574D7" w:rsidRDefault="0064698B" w:rsidP="00DA4B20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2574D7">
        <w:rPr>
          <w:rFonts w:ascii="Arial" w:hAnsi="Arial" w:cs="Arial"/>
          <w:sz w:val="24"/>
          <w:szCs w:val="24"/>
        </w:rPr>
        <w:t>Wykonawca oświadcza, że jest podatnikiem podatku VAT i posiada numer identyfikacji podatkowej NIP:………………...</w:t>
      </w:r>
    </w:p>
    <w:p w14:paraId="761ADFA1" w14:textId="77777777" w:rsidR="0064698B" w:rsidRPr="002574D7" w:rsidRDefault="0064698B" w:rsidP="00DA4B20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2574D7">
        <w:rPr>
          <w:rFonts w:ascii="Arial" w:hAnsi="Arial" w:cs="Arial"/>
          <w:sz w:val="24"/>
          <w:szCs w:val="24"/>
        </w:rPr>
        <w:t>Zamawiający oświadcza, że jest podatnikiem podatku VAT i posiada numer identyfikacji podatkowej NIP: 642-001-07-58.</w:t>
      </w:r>
    </w:p>
    <w:p w14:paraId="7A627915" w14:textId="4EF181C5" w:rsidR="009722CA" w:rsidRPr="00F82C0D" w:rsidRDefault="009722CA" w:rsidP="00DA4B20">
      <w:pPr>
        <w:tabs>
          <w:tab w:val="num" w:pos="360"/>
          <w:tab w:val="left" w:pos="420"/>
        </w:tabs>
        <w:spacing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 xml:space="preserve">§ </w:t>
      </w:r>
      <w:r w:rsidR="0064698B">
        <w:rPr>
          <w:rFonts w:ascii="Arial" w:hAnsi="Arial" w:cs="Arial"/>
          <w:sz w:val="24"/>
          <w:szCs w:val="24"/>
        </w:rPr>
        <w:t>1</w:t>
      </w:r>
      <w:r w:rsidR="001317AD">
        <w:rPr>
          <w:rFonts w:ascii="Arial" w:hAnsi="Arial" w:cs="Arial"/>
          <w:sz w:val="24"/>
          <w:szCs w:val="24"/>
        </w:rPr>
        <w:t>4</w:t>
      </w:r>
    </w:p>
    <w:p w14:paraId="2ECC1DFB" w14:textId="77777777" w:rsidR="009722CA" w:rsidRPr="00F82C0D" w:rsidRDefault="009722CA" w:rsidP="00DA4B20">
      <w:pPr>
        <w:tabs>
          <w:tab w:val="left" w:pos="4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>Wierzytelność wynikająca z niniejszej umowy nie może być przedmiotem cesji na rzecz osób trzecich bez zgody Zamawiającego.</w:t>
      </w:r>
    </w:p>
    <w:p w14:paraId="09601E65" w14:textId="35D91CAF" w:rsidR="00574F54" w:rsidRDefault="00574F54" w:rsidP="00DA4B20">
      <w:pPr>
        <w:tabs>
          <w:tab w:val="num" w:pos="360"/>
          <w:tab w:val="left" w:pos="420"/>
        </w:tabs>
        <w:spacing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 xml:space="preserve">§ </w:t>
      </w:r>
      <w:r w:rsidR="00BB79C1">
        <w:rPr>
          <w:rFonts w:ascii="Arial" w:hAnsi="Arial" w:cs="Arial"/>
          <w:sz w:val="24"/>
          <w:szCs w:val="24"/>
        </w:rPr>
        <w:t>1</w:t>
      </w:r>
      <w:r w:rsidR="001317AD">
        <w:rPr>
          <w:rFonts w:ascii="Arial" w:hAnsi="Arial" w:cs="Arial"/>
          <w:sz w:val="24"/>
          <w:szCs w:val="24"/>
        </w:rPr>
        <w:t>5</w:t>
      </w:r>
    </w:p>
    <w:p w14:paraId="1523DD20" w14:textId="77777777" w:rsidR="00115497" w:rsidRPr="00115497" w:rsidRDefault="00115497" w:rsidP="00DA4B20">
      <w:pPr>
        <w:numPr>
          <w:ilvl w:val="0"/>
          <w:numId w:val="16"/>
        </w:numPr>
        <w:tabs>
          <w:tab w:val="clear" w:pos="720"/>
        </w:tabs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115497">
        <w:rPr>
          <w:rFonts w:ascii="Arial" w:hAnsi="Arial" w:cs="Arial"/>
          <w:sz w:val="24"/>
          <w:szCs w:val="24"/>
        </w:rPr>
        <w:lastRenderedPageBreak/>
        <w:t>Stronom przysługuje prawo odstąpienia od umowy w przypadkach wymienionych w treści tytułu XV i XXI Księgi III Kodeksu Cywilnego.</w:t>
      </w:r>
    </w:p>
    <w:p w14:paraId="1BE6C1A9" w14:textId="77777777" w:rsidR="00115497" w:rsidRPr="00115497" w:rsidRDefault="00115497" w:rsidP="00DA4B20">
      <w:pPr>
        <w:numPr>
          <w:ilvl w:val="0"/>
          <w:numId w:val="16"/>
        </w:numPr>
        <w:tabs>
          <w:tab w:val="clear" w:pos="720"/>
        </w:tabs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115497">
        <w:rPr>
          <w:rFonts w:ascii="Arial" w:hAnsi="Arial" w:cs="Arial"/>
          <w:sz w:val="24"/>
          <w:szCs w:val="24"/>
        </w:rPr>
        <w:t>Nadto Zamawiającemu przysługuje prawo do odstąpienia od umowy w przypadku, gdy:</w:t>
      </w:r>
    </w:p>
    <w:p w14:paraId="7EA02A3C" w14:textId="77777777" w:rsidR="00115497" w:rsidRPr="00115497" w:rsidRDefault="00115497" w:rsidP="00DA4B20">
      <w:pPr>
        <w:numPr>
          <w:ilvl w:val="0"/>
          <w:numId w:val="17"/>
        </w:numPr>
        <w:tabs>
          <w:tab w:val="clear" w:pos="7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115497">
        <w:rPr>
          <w:rFonts w:ascii="Arial" w:hAnsi="Arial" w:cs="Arial"/>
          <w:sz w:val="24"/>
          <w:szCs w:val="24"/>
        </w:rPr>
        <w:t>wystąpi istotna zmiana okoliczności powodująca, że wykonanie umowy nie leży w interesie publicznym, czego nie można było przewidzieć w chwili zawarcia umowy, lub dalsze wykonywanie umowy może zagrozić istotnemu interesowi bezpieczeństwa państwa lub bezpieczeństwu publicznemu – odstąpienie od umowy w tym przypadku może nastąpić w terminie 30 dni od powzięcia wiadomości o powyższych okolicznościach,</w:t>
      </w:r>
    </w:p>
    <w:p w14:paraId="618148B0" w14:textId="77777777" w:rsidR="00115497" w:rsidRPr="00115497" w:rsidRDefault="00115497" w:rsidP="00DA4B20">
      <w:pPr>
        <w:numPr>
          <w:ilvl w:val="0"/>
          <w:numId w:val="17"/>
        </w:numPr>
        <w:tabs>
          <w:tab w:val="clear" w:pos="7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115497">
        <w:rPr>
          <w:rFonts w:ascii="Arial" w:hAnsi="Arial" w:cs="Arial"/>
          <w:sz w:val="24"/>
          <w:szCs w:val="24"/>
        </w:rPr>
        <w:t>Wykonawca przystąpi do likwidacji swojego przedsiębiorstwa - odstąpienie od umowy w tym przypadku może nastąpić w terminie dwóch tygodni od powzięcia wiadomości o powyższych okolicznościach,</w:t>
      </w:r>
    </w:p>
    <w:p w14:paraId="37CE82BF" w14:textId="77777777" w:rsidR="00115497" w:rsidRPr="00115497" w:rsidRDefault="00115497" w:rsidP="00DA4B20">
      <w:pPr>
        <w:numPr>
          <w:ilvl w:val="0"/>
          <w:numId w:val="17"/>
        </w:numPr>
        <w:tabs>
          <w:tab w:val="clear" w:pos="7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115497">
        <w:rPr>
          <w:rFonts w:ascii="Arial" w:hAnsi="Arial" w:cs="Arial"/>
          <w:sz w:val="24"/>
          <w:szCs w:val="24"/>
        </w:rPr>
        <w:t>zostanie wydany nakaz zajęcia majątku Wykonawcy lub do Zamawiającego wpłynie zajęcie komornicze, potwierdzające istnienie zobowiązania Wykonawcy wobec osoby trzeciej lub gdy Wykonawca zbył majątek na rzecz osób trzecich - odstąpienie od umowy w tym przypadku może nastąpić w terminie dwóch tygodni od powzięcia wiadomości o powyższych okolicznościach,</w:t>
      </w:r>
    </w:p>
    <w:p w14:paraId="087AA811" w14:textId="0997CA58" w:rsidR="00115497" w:rsidRPr="00115497" w:rsidRDefault="00115497" w:rsidP="00DA4B20">
      <w:pPr>
        <w:numPr>
          <w:ilvl w:val="0"/>
          <w:numId w:val="17"/>
        </w:numPr>
        <w:tabs>
          <w:tab w:val="clear" w:pos="7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115497">
        <w:rPr>
          <w:rFonts w:ascii="Arial" w:hAnsi="Arial" w:cs="Arial"/>
          <w:sz w:val="24"/>
          <w:szCs w:val="24"/>
        </w:rPr>
        <w:t xml:space="preserve">Wykonawca nie rozpoczął wykonywania przedmiotu umowy bez uzasadnionych przyczyn w terminie </w:t>
      </w:r>
      <w:r w:rsidR="00D5041A" w:rsidRPr="00D5041A">
        <w:rPr>
          <w:rFonts w:ascii="Arial" w:hAnsi="Arial" w:cs="Arial"/>
          <w:sz w:val="24"/>
          <w:szCs w:val="24"/>
        </w:rPr>
        <w:t>60</w:t>
      </w:r>
      <w:r w:rsidRPr="00D5041A">
        <w:rPr>
          <w:rFonts w:ascii="Arial" w:hAnsi="Arial" w:cs="Arial"/>
          <w:sz w:val="24"/>
          <w:szCs w:val="24"/>
        </w:rPr>
        <w:t xml:space="preserve"> dni</w:t>
      </w:r>
      <w:r w:rsidRPr="00115497">
        <w:rPr>
          <w:rFonts w:ascii="Arial" w:hAnsi="Arial" w:cs="Arial"/>
          <w:sz w:val="24"/>
          <w:szCs w:val="24"/>
        </w:rPr>
        <w:t xml:space="preserve"> oraz nie podejmuje ich pomimo wezwania Zamawiającego złożonego na piśmie - odstąpienie od umowy w tym przypadku może nastąpić w terminie dwóch tygodni od powzięcia wiadomości o powyższych okolicznościach,</w:t>
      </w:r>
    </w:p>
    <w:p w14:paraId="648E3D03" w14:textId="269172DC" w:rsidR="00115497" w:rsidRPr="00115497" w:rsidRDefault="00115497" w:rsidP="00DA4B20">
      <w:pPr>
        <w:numPr>
          <w:ilvl w:val="0"/>
          <w:numId w:val="17"/>
        </w:numPr>
        <w:tabs>
          <w:tab w:val="clear" w:pos="7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115497">
        <w:rPr>
          <w:rFonts w:ascii="Arial" w:hAnsi="Arial" w:cs="Arial"/>
          <w:sz w:val="24"/>
          <w:szCs w:val="24"/>
        </w:rPr>
        <w:t xml:space="preserve">Wykonawca przerwał realizację przedmiotu umowy i przerwa ta trwa dłużej niż </w:t>
      </w:r>
      <w:r w:rsidR="00D5041A" w:rsidRPr="00D5041A">
        <w:rPr>
          <w:rFonts w:ascii="Arial" w:hAnsi="Arial" w:cs="Arial"/>
          <w:sz w:val="24"/>
          <w:szCs w:val="24"/>
        </w:rPr>
        <w:t>60</w:t>
      </w:r>
      <w:r w:rsidRPr="00D5041A">
        <w:rPr>
          <w:rFonts w:ascii="Arial" w:hAnsi="Arial" w:cs="Arial"/>
          <w:sz w:val="24"/>
          <w:szCs w:val="24"/>
        </w:rPr>
        <w:t xml:space="preserve"> dni</w:t>
      </w:r>
      <w:r w:rsidRPr="00115497">
        <w:rPr>
          <w:rFonts w:ascii="Arial" w:hAnsi="Arial" w:cs="Arial"/>
          <w:sz w:val="24"/>
          <w:szCs w:val="24"/>
        </w:rPr>
        <w:t xml:space="preserve"> - odstąpienie od umowy w tym przypadku może nastąpić w terminie dwóch tygodni od powzięcia wiadomości o powyższych okolicznościach.</w:t>
      </w:r>
    </w:p>
    <w:p w14:paraId="3FC775B4" w14:textId="2F77C22C" w:rsidR="00115497" w:rsidRPr="00115497" w:rsidRDefault="00115497" w:rsidP="00DA4B20">
      <w:p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115497">
        <w:rPr>
          <w:rFonts w:ascii="Arial" w:hAnsi="Arial" w:cs="Arial"/>
          <w:sz w:val="24"/>
          <w:szCs w:val="24"/>
        </w:rPr>
        <w:t>3.</w:t>
      </w:r>
      <w:r w:rsidRPr="00115497">
        <w:rPr>
          <w:rFonts w:ascii="Arial" w:hAnsi="Arial" w:cs="Arial"/>
          <w:sz w:val="24"/>
          <w:szCs w:val="24"/>
        </w:rPr>
        <w:tab/>
        <w:t xml:space="preserve">Dla zachowania terminów o których mowa w ust. 2 wystarczy wysłanie oświadczenia przez Zamawiającego do </w:t>
      </w:r>
      <w:r w:rsidR="00E75C73">
        <w:rPr>
          <w:rFonts w:ascii="Arial" w:hAnsi="Arial" w:cs="Arial"/>
          <w:sz w:val="24"/>
          <w:szCs w:val="24"/>
        </w:rPr>
        <w:t>Wykonawcy</w:t>
      </w:r>
      <w:r w:rsidRPr="00115497">
        <w:rPr>
          <w:rFonts w:ascii="Arial" w:hAnsi="Arial" w:cs="Arial"/>
          <w:sz w:val="24"/>
          <w:szCs w:val="24"/>
        </w:rPr>
        <w:t xml:space="preserve"> w tych terminach. </w:t>
      </w:r>
    </w:p>
    <w:p w14:paraId="61FB5D85" w14:textId="77777777" w:rsidR="00115497" w:rsidRPr="00115497" w:rsidRDefault="00115497" w:rsidP="00DA4B20">
      <w:p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115497">
        <w:rPr>
          <w:rFonts w:ascii="Arial" w:hAnsi="Arial" w:cs="Arial"/>
          <w:sz w:val="24"/>
          <w:szCs w:val="24"/>
        </w:rPr>
        <w:t>4.</w:t>
      </w:r>
      <w:r w:rsidRPr="00115497">
        <w:rPr>
          <w:rFonts w:ascii="Arial" w:hAnsi="Arial" w:cs="Arial"/>
          <w:sz w:val="24"/>
          <w:szCs w:val="24"/>
        </w:rPr>
        <w:tab/>
        <w:t>Wykonawca przy udziale Zamawiającego w terminie 3 dni od daty odstąpienia od umowy sporządzi szczegółowy protokół inwentaryzacji (opis rzeczowy) wykonanych usług wg stanu na dzień odstąpienia. W przypadku niewykonania tego obowiązku bądź nieprzystąpienia do jego realizacji w terminie 3 dni, Zamawiający zleci jego wykonanie lub sam dokona inwentaryzacji - na koszt i ryzyko Wykonawcy</w:t>
      </w:r>
    </w:p>
    <w:p w14:paraId="033F9D13" w14:textId="77777777" w:rsidR="00115497" w:rsidRPr="00115497" w:rsidRDefault="00115497" w:rsidP="00DA4B20">
      <w:p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115497">
        <w:rPr>
          <w:rFonts w:ascii="Arial" w:hAnsi="Arial" w:cs="Arial"/>
          <w:sz w:val="24"/>
          <w:szCs w:val="24"/>
        </w:rPr>
        <w:lastRenderedPageBreak/>
        <w:t>5.</w:t>
      </w:r>
      <w:r w:rsidRPr="00115497">
        <w:rPr>
          <w:rFonts w:ascii="Arial" w:hAnsi="Arial" w:cs="Arial"/>
          <w:sz w:val="24"/>
          <w:szCs w:val="24"/>
        </w:rPr>
        <w:tab/>
        <w:t>Dokonana inwentaryzacja stanowić będzie podstawę do ustalenia wynagrodzenia Wykonawcy.</w:t>
      </w:r>
    </w:p>
    <w:p w14:paraId="3A7988A4" w14:textId="77777777" w:rsidR="00115497" w:rsidRPr="00115497" w:rsidRDefault="00115497" w:rsidP="00DA4B20">
      <w:p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115497">
        <w:rPr>
          <w:rFonts w:ascii="Arial" w:hAnsi="Arial" w:cs="Arial"/>
          <w:sz w:val="24"/>
          <w:szCs w:val="24"/>
        </w:rPr>
        <w:t>6.</w:t>
      </w:r>
      <w:r w:rsidRPr="00115497">
        <w:rPr>
          <w:rFonts w:ascii="Arial" w:hAnsi="Arial" w:cs="Arial"/>
          <w:sz w:val="24"/>
          <w:szCs w:val="24"/>
        </w:rPr>
        <w:tab/>
        <w:t>Odstąpienie od umowy powinno nastąpić w formie pisemnej pod rygorem nieważności takiego oświadczenia i powinno zawierać uzasadnienie.</w:t>
      </w:r>
    </w:p>
    <w:p w14:paraId="4F2EA69F" w14:textId="2EEA9D8E" w:rsidR="00BB79C1" w:rsidRPr="00BC5BFC" w:rsidRDefault="00BB79C1" w:rsidP="00DA4B20">
      <w:pPr>
        <w:spacing w:after="0" w:line="360" w:lineRule="auto"/>
        <w:jc w:val="center"/>
        <w:rPr>
          <w:rFonts w:ascii="Arial" w:eastAsia="Arial" w:hAnsi="Arial" w:cs="Arial"/>
          <w:sz w:val="24"/>
          <w:szCs w:val="24"/>
        </w:rPr>
      </w:pPr>
      <w:r w:rsidRPr="00D03782">
        <w:rPr>
          <w:rFonts w:ascii="Arial" w:eastAsia="Arial" w:hAnsi="Arial" w:cs="Arial"/>
          <w:sz w:val="24"/>
          <w:szCs w:val="24"/>
        </w:rPr>
        <w:t>§ 1</w:t>
      </w:r>
      <w:r w:rsidR="001317AD">
        <w:rPr>
          <w:rFonts w:ascii="Arial" w:eastAsia="Arial" w:hAnsi="Arial" w:cs="Arial"/>
          <w:sz w:val="24"/>
          <w:szCs w:val="24"/>
        </w:rPr>
        <w:t>6</w:t>
      </w:r>
    </w:p>
    <w:p w14:paraId="36BA5109" w14:textId="77777777" w:rsidR="00BA6491" w:rsidRDefault="00BA6491" w:rsidP="00DA4B20">
      <w:pPr>
        <w:numPr>
          <w:ilvl w:val="2"/>
          <w:numId w:val="7"/>
        </w:numPr>
        <w:tabs>
          <w:tab w:val="num" w:pos="426"/>
        </w:tabs>
        <w:spacing w:after="0" w:line="360" w:lineRule="auto"/>
        <w:ind w:left="426" w:hanging="426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 xml:space="preserve">Zamawiający przewiduje waloryzację wynagrodzenia wynikającego z niniejszej umowy. Wynagrodzenie Wykonawcy podlegać będzie zmianom w przypadku zmiany ceny materiałów lub kosztów związanych z realizacją zamówienia. Zmiany wynagrodzenia będą realizowane zarówno w zakresie zwiększenia jak i obniżenia wynagrodzenia Wykonawcy. </w:t>
      </w:r>
    </w:p>
    <w:p w14:paraId="24C39F23" w14:textId="77777777" w:rsidR="00BA6491" w:rsidRDefault="00BA6491" w:rsidP="00DA4B20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426" w:hanging="426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 xml:space="preserve">Przez zmianę ceny materiałów lub kosztów rozumie się wzrost odpowiednio cen lub kosztów, jak ich obniżenie względem ceny lub kosztu przyjętych w celu ustalenia wynagrodzenia Wykonawcy zawartego w ofercie. </w:t>
      </w:r>
    </w:p>
    <w:p w14:paraId="7FBCC585" w14:textId="77777777" w:rsidR="00BA6491" w:rsidRDefault="00BA6491" w:rsidP="00DA4B20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426" w:hanging="426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 xml:space="preserve">Wynagrodzenie może być waloryzowane w związku ze zmianą cen materiałów i usług lub kosztów związanych z realizacją zamówienia lecz nie wcześniej niż po upływie 6 miesięcy od zawarcia umowy. </w:t>
      </w:r>
    </w:p>
    <w:p w14:paraId="07F28E49" w14:textId="77777777" w:rsidR="00BA6491" w:rsidRDefault="00BA6491" w:rsidP="00DA4B20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426" w:hanging="426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Waloryzacja dokonywana będzie w oparciu o następujący wskaźnik – cen produkcji budowlano-montażowej publikowany przez GUS za każdy miesiąc realizacji umowy.</w:t>
      </w:r>
    </w:p>
    <w:p w14:paraId="7F492982" w14:textId="3FEF0EE5" w:rsidR="00BA6491" w:rsidRDefault="00BA6491" w:rsidP="00DA4B20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426" w:hanging="426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Po upływie 6 miesięcy od zawarcia umowy każda ze stron dokona oceny zmiany cen materiałów i usług lub kosztów mając na uwadze wskaźnik określony w ust.</w:t>
      </w:r>
      <w:r w:rsidR="00FF6C7E">
        <w:rPr>
          <w:rFonts w:ascii="Arial" w:hAnsi="Arial" w:cs="Arial"/>
          <w:color w:val="00000A"/>
          <w:sz w:val="24"/>
          <w:szCs w:val="24"/>
        </w:rPr>
        <w:t xml:space="preserve"> </w:t>
      </w:r>
      <w:r>
        <w:rPr>
          <w:rFonts w:ascii="Arial" w:hAnsi="Arial" w:cs="Arial"/>
          <w:color w:val="00000A"/>
          <w:sz w:val="24"/>
          <w:szCs w:val="24"/>
        </w:rPr>
        <w:t xml:space="preserve">4 i w przypadku, gdy ich wzrost lub spadek obejmować będzie w tym okresie łącznie </w:t>
      </w:r>
      <w:r w:rsidRPr="00D5041A">
        <w:rPr>
          <w:rFonts w:ascii="Arial" w:hAnsi="Arial" w:cs="Arial"/>
          <w:b/>
          <w:color w:val="00000A"/>
          <w:sz w:val="24"/>
          <w:szCs w:val="24"/>
        </w:rPr>
        <w:t>5</w:t>
      </w:r>
      <w:r w:rsidRPr="00D5041A">
        <w:rPr>
          <w:rFonts w:ascii="Arial" w:hAnsi="Arial" w:cs="Arial"/>
          <w:color w:val="00000A"/>
          <w:sz w:val="24"/>
          <w:szCs w:val="24"/>
        </w:rPr>
        <w:t xml:space="preserve"> p</w:t>
      </w:r>
      <w:r>
        <w:rPr>
          <w:rFonts w:ascii="Arial" w:hAnsi="Arial" w:cs="Arial"/>
          <w:color w:val="00000A"/>
          <w:sz w:val="24"/>
          <w:szCs w:val="24"/>
        </w:rPr>
        <w:t xml:space="preserve">unktów procentowych lub więcej – dokonają waloryzacji wynagrodzenia umownego. </w:t>
      </w:r>
    </w:p>
    <w:p w14:paraId="34CA59C3" w14:textId="77777777" w:rsidR="00BA6491" w:rsidRDefault="00BA6491" w:rsidP="00DA4B20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426" w:hanging="426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 xml:space="preserve">W przypadku, gdy zmiana cen materiałów i usług lub kosztów w okresie o którym mowa powyżej nie osiągnie bądź nie przekroczy progu </w:t>
      </w:r>
      <w:r w:rsidRPr="00D5041A">
        <w:rPr>
          <w:rFonts w:ascii="Arial" w:hAnsi="Arial" w:cs="Arial"/>
          <w:b/>
          <w:color w:val="00000A"/>
          <w:sz w:val="24"/>
          <w:szCs w:val="24"/>
        </w:rPr>
        <w:t>5</w:t>
      </w:r>
      <w:r>
        <w:rPr>
          <w:rFonts w:ascii="Arial" w:hAnsi="Arial" w:cs="Arial"/>
          <w:color w:val="00000A"/>
          <w:sz w:val="24"/>
          <w:szCs w:val="24"/>
        </w:rPr>
        <w:t xml:space="preserve"> punktów procentowych, waloryzacja będzie dopuszczalna od miesiąca, w którym przedmiotowa okoliczność nastąpi. </w:t>
      </w:r>
    </w:p>
    <w:p w14:paraId="51E2594B" w14:textId="6B3B2D2D" w:rsidR="00BA6491" w:rsidRDefault="00BA6491" w:rsidP="00DA4B20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426" w:hanging="426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 xml:space="preserve">Po dokonaniu pierwszej waloryzacji, kolejna waloryzacja może następować od miesiąca następującego po miesiącu, w którym kolejna zmiana cen materiałów i usług lub kosztów za miesiąc lub miesiące od poprzedniej waloryzacji osiągnie lub </w:t>
      </w:r>
      <w:r w:rsidRPr="00106E8B">
        <w:rPr>
          <w:rFonts w:ascii="Arial" w:hAnsi="Arial" w:cs="Arial"/>
          <w:color w:val="00000A"/>
          <w:sz w:val="24"/>
          <w:szCs w:val="24"/>
        </w:rPr>
        <w:t xml:space="preserve">przekroczy </w:t>
      </w:r>
      <w:r w:rsidR="00106E8B" w:rsidRPr="00106E8B">
        <w:rPr>
          <w:rFonts w:ascii="Arial" w:hAnsi="Arial" w:cs="Arial"/>
          <w:b/>
          <w:color w:val="00000A"/>
          <w:sz w:val="24"/>
          <w:szCs w:val="24"/>
        </w:rPr>
        <w:t>5</w:t>
      </w:r>
      <w:r w:rsidRPr="00106E8B">
        <w:rPr>
          <w:rFonts w:ascii="Arial" w:hAnsi="Arial" w:cs="Arial"/>
          <w:color w:val="00000A"/>
          <w:sz w:val="24"/>
          <w:szCs w:val="24"/>
        </w:rPr>
        <w:t xml:space="preserve"> punktów</w:t>
      </w:r>
      <w:r>
        <w:rPr>
          <w:rFonts w:ascii="Arial" w:hAnsi="Arial" w:cs="Arial"/>
          <w:color w:val="00000A"/>
          <w:sz w:val="24"/>
          <w:szCs w:val="24"/>
        </w:rPr>
        <w:t xml:space="preserve"> procentowych w stosunku do poprzedniej waloryzacji. </w:t>
      </w:r>
    </w:p>
    <w:p w14:paraId="738868B6" w14:textId="77777777" w:rsidR="00BA6491" w:rsidRDefault="00BA6491" w:rsidP="00DA4B20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426" w:hanging="426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 xml:space="preserve">Każda waloryzacja, o której mowa w niniejszej umowie dotyczyć może wyłącznie ogólnej kwoty pozostałego do zapłaty wynagrodzenia umownego (waloryzacja na </w:t>
      </w:r>
      <w:r>
        <w:rPr>
          <w:rFonts w:ascii="Arial" w:hAnsi="Arial" w:cs="Arial"/>
          <w:color w:val="00000A"/>
          <w:sz w:val="24"/>
          <w:szCs w:val="24"/>
        </w:rPr>
        <w:lastRenderedPageBreak/>
        <w:t>przyszłość), za prace wykonane po dniu złożenia wniosku, o którym mowa w ust.9.</w:t>
      </w:r>
    </w:p>
    <w:p w14:paraId="5325FF7C" w14:textId="77777777" w:rsidR="00BA6491" w:rsidRDefault="00BA6491" w:rsidP="00DA4B20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426" w:hanging="426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 xml:space="preserve">Waloryzacja polegająca na zwiększeniu wynagrodzenia wymaga pisemnego lub mailowego wniosku Wykonawcy wraz z uzasadnieniem i jego akceptacji przez Zamawiającego z uwagi na konieczność weryfikacji zabezpieczonych środków finansowych na realizację umowy. Zwiększenie wynagrodzenia nastąpi w formie pisemnego aneksu do umowy pod rygorem nieważności. </w:t>
      </w:r>
    </w:p>
    <w:p w14:paraId="73C70B24" w14:textId="77777777" w:rsidR="00BA6491" w:rsidRDefault="00BA6491" w:rsidP="00DA4B20">
      <w:pPr>
        <w:numPr>
          <w:ilvl w:val="0"/>
          <w:numId w:val="7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Waloryzacja polegająca na zmniejszeniu wynagrodzenia następuje na skutek pisemnej lub mailowej informacji Zamawiającego zawierającej uzasadnienie. Aneks do umowy nie jest wymagany.</w:t>
      </w:r>
    </w:p>
    <w:p w14:paraId="36034EC7" w14:textId="577192F3" w:rsidR="00BA6491" w:rsidRDefault="00BA6491" w:rsidP="00DA4B20">
      <w:pPr>
        <w:numPr>
          <w:ilvl w:val="0"/>
          <w:numId w:val="7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 xml:space="preserve">Maksymalna wysokość zmiany wynagrodzenia, jaką dopuszczają strony w ramach jego waloryzacji nie może łącznie przekroczyć </w:t>
      </w:r>
      <w:r w:rsidRPr="00106E8B">
        <w:rPr>
          <w:rFonts w:ascii="Arial" w:hAnsi="Arial" w:cs="Arial"/>
          <w:b/>
          <w:color w:val="00000A"/>
          <w:sz w:val="24"/>
          <w:szCs w:val="24"/>
        </w:rPr>
        <w:t>10 %</w:t>
      </w:r>
      <w:r>
        <w:rPr>
          <w:rFonts w:ascii="Arial" w:hAnsi="Arial" w:cs="Arial"/>
          <w:color w:val="00000A"/>
          <w:sz w:val="24"/>
          <w:szCs w:val="24"/>
        </w:rPr>
        <w:t xml:space="preserve"> łącznego wynagrodzenia Wykonawcy ustalonego przy zawarciu umowy. </w:t>
      </w:r>
    </w:p>
    <w:p w14:paraId="42E13817" w14:textId="01649A89" w:rsidR="008D11EC" w:rsidRPr="008D11EC" w:rsidRDefault="008D11EC" w:rsidP="00DA4B20">
      <w:pPr>
        <w:numPr>
          <w:ilvl w:val="0"/>
          <w:numId w:val="7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będzie przyjmował do obliczeń waloryzacji docelową wartość umowy do dwóch miejsc po przecinku. Natomiast wskaźnik korygujący należy obliczać z dokładnością do 3 miejsc po przecinku.</w:t>
      </w:r>
    </w:p>
    <w:p w14:paraId="3B1F62A6" w14:textId="5CCD1694" w:rsidR="004B79D9" w:rsidRPr="00104C5F" w:rsidRDefault="004B79D9" w:rsidP="00DA4B20">
      <w:pPr>
        <w:numPr>
          <w:ilvl w:val="0"/>
          <w:numId w:val="7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color w:val="00000A"/>
          <w:sz w:val="24"/>
          <w:szCs w:val="24"/>
        </w:rPr>
      </w:pPr>
      <w:bookmarkStart w:id="0" w:name="_Hlk182909986"/>
      <w:r w:rsidRPr="00104C5F">
        <w:rPr>
          <w:rFonts w:ascii="Arial" w:hAnsi="Arial" w:cs="Arial"/>
          <w:sz w:val="24"/>
        </w:rPr>
        <w:t xml:space="preserve">Postanowienia określone w niniejszym paragrafie będą miały odpowiednie zastosowanie do umów z podwykonawcami zawartymi na okres dłuższy niż 6 miesięcy. </w:t>
      </w:r>
      <w:bookmarkEnd w:id="0"/>
    </w:p>
    <w:p w14:paraId="0492DD08" w14:textId="469E903F" w:rsidR="00AE7073" w:rsidRPr="00AE7073" w:rsidRDefault="00AE7073" w:rsidP="00DA4B2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E7073">
        <w:rPr>
          <w:rFonts w:ascii="Arial" w:hAnsi="Arial" w:cs="Arial"/>
          <w:sz w:val="24"/>
          <w:szCs w:val="24"/>
        </w:rPr>
        <w:t>§ 1</w:t>
      </w:r>
      <w:r w:rsidR="00ED581F">
        <w:rPr>
          <w:rFonts w:ascii="Arial" w:hAnsi="Arial" w:cs="Arial"/>
          <w:sz w:val="24"/>
          <w:szCs w:val="24"/>
        </w:rPr>
        <w:t>7</w:t>
      </w:r>
    </w:p>
    <w:p w14:paraId="6617CC6C" w14:textId="599B1F85" w:rsidR="00AE7073" w:rsidRPr="00AE7073" w:rsidRDefault="00AE7073" w:rsidP="00DA4B20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E7073">
        <w:rPr>
          <w:rFonts w:ascii="Arial" w:hAnsi="Arial" w:cs="Arial"/>
          <w:bCs/>
          <w:sz w:val="24"/>
          <w:szCs w:val="24"/>
        </w:rPr>
        <w:t>Zakazuje się zmian postanowień zawartej umowy w stosunku do treści oferty, na podstawie której dokonano wyboru Wykonawcy, chyba że zachodzi co najmniej jedna z okoliczności, o których mowa w art. 455 ustawy Prawo zamówień publicznych.</w:t>
      </w:r>
    </w:p>
    <w:p w14:paraId="1C2A0A22" w14:textId="1D3902A3" w:rsidR="00854D46" w:rsidRPr="00854D46" w:rsidRDefault="00854D46" w:rsidP="00DA4B2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854D46">
        <w:rPr>
          <w:rFonts w:ascii="Arial" w:hAnsi="Arial" w:cs="Arial"/>
          <w:sz w:val="24"/>
          <w:szCs w:val="24"/>
        </w:rPr>
        <w:t xml:space="preserve">§ </w:t>
      </w:r>
      <w:r w:rsidR="00ED581F">
        <w:rPr>
          <w:rFonts w:ascii="Arial" w:hAnsi="Arial" w:cs="Arial"/>
          <w:sz w:val="24"/>
          <w:szCs w:val="24"/>
        </w:rPr>
        <w:t>18</w:t>
      </w:r>
    </w:p>
    <w:p w14:paraId="13D38402" w14:textId="77777777" w:rsidR="00854D46" w:rsidRPr="00854D46" w:rsidRDefault="00854D46" w:rsidP="00DA4B20">
      <w:pPr>
        <w:tabs>
          <w:tab w:val="left" w:pos="4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854D46">
        <w:rPr>
          <w:rFonts w:ascii="Arial" w:hAnsi="Arial" w:cs="Arial"/>
          <w:sz w:val="24"/>
          <w:szCs w:val="24"/>
        </w:rPr>
        <w:t>Wykonawcy występujący wspólnie ponoszą solidarną odpowiedzialność za wykonanie umowy.</w:t>
      </w:r>
    </w:p>
    <w:p w14:paraId="3027EB38" w14:textId="41A3A234" w:rsidR="00BB79C1" w:rsidRPr="00BC5BFC" w:rsidRDefault="00BB79C1" w:rsidP="00DA4B20">
      <w:pPr>
        <w:spacing w:after="0" w:line="360" w:lineRule="auto"/>
        <w:jc w:val="center"/>
        <w:rPr>
          <w:rFonts w:ascii="Arial" w:eastAsia="Arial" w:hAnsi="Arial" w:cs="Arial"/>
          <w:sz w:val="24"/>
          <w:szCs w:val="24"/>
        </w:rPr>
      </w:pPr>
      <w:r w:rsidRPr="00BC5BFC">
        <w:rPr>
          <w:rFonts w:ascii="Arial" w:eastAsia="Arial" w:hAnsi="Arial" w:cs="Arial"/>
          <w:sz w:val="24"/>
          <w:szCs w:val="24"/>
        </w:rPr>
        <w:t xml:space="preserve">§ </w:t>
      </w:r>
      <w:r w:rsidR="00ED581F">
        <w:rPr>
          <w:rFonts w:ascii="Arial" w:eastAsia="Arial" w:hAnsi="Arial" w:cs="Arial"/>
          <w:sz w:val="24"/>
          <w:szCs w:val="24"/>
        </w:rPr>
        <w:t>19</w:t>
      </w:r>
    </w:p>
    <w:p w14:paraId="25CF3FDA" w14:textId="1010DE6B" w:rsidR="00BA6491" w:rsidRDefault="00C1549C" w:rsidP="00DA4B2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>W sprawach nieuregulowanych umową mają zastosowanie przepisy Kodeksu cywilnego i ustawy Prawo zamówień publicznych.</w:t>
      </w:r>
    </w:p>
    <w:p w14:paraId="0D6B8FA4" w14:textId="37374790" w:rsidR="00C1549C" w:rsidRPr="00F82C0D" w:rsidRDefault="008E28A8" w:rsidP="00DA4B20">
      <w:pPr>
        <w:tabs>
          <w:tab w:val="num" w:pos="360"/>
          <w:tab w:val="left" w:pos="420"/>
        </w:tabs>
        <w:spacing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 xml:space="preserve">§ </w:t>
      </w:r>
      <w:r w:rsidR="009A5DAC" w:rsidRPr="00F82C0D">
        <w:rPr>
          <w:rFonts w:ascii="Arial" w:hAnsi="Arial" w:cs="Arial"/>
          <w:sz w:val="24"/>
          <w:szCs w:val="24"/>
        </w:rPr>
        <w:t>2</w:t>
      </w:r>
      <w:r w:rsidR="00ED581F">
        <w:rPr>
          <w:rFonts w:ascii="Arial" w:hAnsi="Arial" w:cs="Arial"/>
          <w:sz w:val="24"/>
          <w:szCs w:val="24"/>
        </w:rPr>
        <w:t>0</w:t>
      </w:r>
    </w:p>
    <w:p w14:paraId="72724969" w14:textId="77777777" w:rsidR="00C1549C" w:rsidRPr="00F82C0D" w:rsidRDefault="00C1549C" w:rsidP="00DA4B2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>Sprawy sporne, mogące wyniknąć w związku z realizacją umowy, rozstrzygane będą przez sąd właściwy ze względu na siedzibę Zamawiającego.</w:t>
      </w:r>
    </w:p>
    <w:p w14:paraId="3024C2BA" w14:textId="77777777" w:rsidR="00106E8B" w:rsidRDefault="00106E8B" w:rsidP="00DA4B2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0BA7ECF" w14:textId="50B0F7F1" w:rsidR="008D11EC" w:rsidRPr="008D11EC" w:rsidRDefault="008D11EC" w:rsidP="00DA4B2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8D11EC">
        <w:rPr>
          <w:rFonts w:ascii="Arial" w:hAnsi="Arial" w:cs="Arial"/>
          <w:sz w:val="24"/>
          <w:szCs w:val="24"/>
        </w:rPr>
        <w:lastRenderedPageBreak/>
        <w:t>§ 21</w:t>
      </w:r>
    </w:p>
    <w:p w14:paraId="3D9FB633" w14:textId="77777777" w:rsidR="008D11EC" w:rsidRPr="008D11EC" w:rsidRDefault="008D11EC" w:rsidP="00DA4B20">
      <w:pPr>
        <w:spacing w:after="0" w:line="360" w:lineRule="auto"/>
        <w:rPr>
          <w:rFonts w:ascii="Arial" w:hAnsi="Arial" w:cs="Arial"/>
          <w:i/>
          <w:iCs/>
          <w:sz w:val="24"/>
          <w:szCs w:val="24"/>
        </w:rPr>
      </w:pPr>
      <w:r w:rsidRPr="008D11EC">
        <w:rPr>
          <w:rFonts w:ascii="Arial" w:hAnsi="Arial" w:cs="Arial"/>
          <w:i/>
          <w:iCs/>
          <w:sz w:val="24"/>
          <w:szCs w:val="24"/>
        </w:rPr>
        <w:t>W przypadku gdy Wykonawcą będzie osoba prowadząca jednoosobową działalność gospodarczą</w:t>
      </w:r>
    </w:p>
    <w:p w14:paraId="331D84B1" w14:textId="297BA01D" w:rsidR="008D11EC" w:rsidRPr="008D11EC" w:rsidRDefault="008D11EC" w:rsidP="00DA4B2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D11EC">
        <w:rPr>
          <w:rFonts w:ascii="Arial" w:hAnsi="Arial" w:cs="Arial"/>
          <w:sz w:val="24"/>
          <w:szCs w:val="24"/>
        </w:rPr>
        <w:t>Umowa wygasa wskutek śmierci Wykonawcy. Zapisy § 1</w:t>
      </w:r>
      <w:r>
        <w:rPr>
          <w:rFonts w:ascii="Arial" w:hAnsi="Arial" w:cs="Arial"/>
          <w:sz w:val="24"/>
          <w:szCs w:val="24"/>
        </w:rPr>
        <w:t>5</w:t>
      </w:r>
      <w:r w:rsidRPr="008D11EC">
        <w:rPr>
          <w:rFonts w:ascii="Arial" w:hAnsi="Arial" w:cs="Arial"/>
          <w:sz w:val="24"/>
          <w:szCs w:val="24"/>
        </w:rPr>
        <w:t xml:space="preserve"> ust. </w:t>
      </w:r>
      <w:r w:rsidR="00E75C73">
        <w:rPr>
          <w:rFonts w:ascii="Arial" w:hAnsi="Arial" w:cs="Arial"/>
          <w:sz w:val="24"/>
          <w:szCs w:val="24"/>
        </w:rPr>
        <w:t>4</w:t>
      </w:r>
      <w:r w:rsidRPr="008D11EC">
        <w:rPr>
          <w:rFonts w:ascii="Arial" w:hAnsi="Arial" w:cs="Arial"/>
          <w:sz w:val="24"/>
          <w:szCs w:val="24"/>
        </w:rPr>
        <w:t>–</w:t>
      </w:r>
      <w:r w:rsidR="00E75C73">
        <w:rPr>
          <w:rFonts w:ascii="Arial" w:hAnsi="Arial" w:cs="Arial"/>
          <w:sz w:val="24"/>
          <w:szCs w:val="24"/>
        </w:rPr>
        <w:t>5</w:t>
      </w:r>
      <w:r w:rsidRPr="008D11EC">
        <w:rPr>
          <w:rFonts w:ascii="Arial" w:hAnsi="Arial" w:cs="Arial"/>
          <w:sz w:val="24"/>
          <w:szCs w:val="24"/>
        </w:rPr>
        <w:t xml:space="preserve"> stosuje się odpowiednio, z tym, że Zamawiający jest uprawniony do jednostronnego dokonania inwentaryzacji.</w:t>
      </w:r>
    </w:p>
    <w:p w14:paraId="2577423F" w14:textId="79155BAF" w:rsidR="00C1549C" w:rsidRPr="00F82C0D" w:rsidRDefault="000D038B" w:rsidP="00DA4B2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 xml:space="preserve">§ </w:t>
      </w:r>
      <w:r w:rsidR="009A5DAC" w:rsidRPr="00F82C0D">
        <w:rPr>
          <w:rFonts w:ascii="Arial" w:hAnsi="Arial" w:cs="Arial"/>
          <w:sz w:val="24"/>
          <w:szCs w:val="24"/>
        </w:rPr>
        <w:t>2</w:t>
      </w:r>
      <w:r w:rsidR="008D11EC">
        <w:rPr>
          <w:rFonts w:ascii="Arial" w:hAnsi="Arial" w:cs="Arial"/>
          <w:sz w:val="24"/>
          <w:szCs w:val="24"/>
        </w:rPr>
        <w:t>2</w:t>
      </w:r>
    </w:p>
    <w:p w14:paraId="6B354386" w14:textId="77777777" w:rsidR="00C1549C" w:rsidRPr="00F82C0D" w:rsidRDefault="00C1549C" w:rsidP="00DA4B2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82C0D">
        <w:rPr>
          <w:rFonts w:ascii="Arial" w:hAnsi="Arial" w:cs="Arial"/>
          <w:sz w:val="24"/>
          <w:szCs w:val="24"/>
        </w:rPr>
        <w:t>Umowę sporządzono w dwóch jednobrzmiących egzemplarzach, po jednym dla każdej ze Stron.</w:t>
      </w:r>
    </w:p>
    <w:sectPr w:rsidR="00C1549C" w:rsidRPr="00F82C0D" w:rsidSect="00A07F08">
      <w:footerReference w:type="default" r:id="rId10"/>
      <w:type w:val="continuous"/>
      <w:pgSz w:w="11906" w:h="16838"/>
      <w:pgMar w:top="1134" w:right="1418" w:bottom="1134" w:left="1418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809EB" w14:textId="77777777" w:rsidR="0059238C" w:rsidRDefault="0059238C" w:rsidP="0042265D">
      <w:pPr>
        <w:spacing w:after="0" w:line="240" w:lineRule="auto"/>
      </w:pPr>
      <w:r>
        <w:separator/>
      </w:r>
    </w:p>
  </w:endnote>
  <w:endnote w:type="continuationSeparator" w:id="0">
    <w:p w14:paraId="46715F37" w14:textId="77777777" w:rsidR="0059238C" w:rsidRDefault="0059238C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Content>
          <w:p w14:paraId="5DBE563D" w14:textId="676A930F" w:rsidR="00983D87" w:rsidRPr="007C6A84" w:rsidRDefault="00983D87" w:rsidP="00D16578">
            <w:pPr>
              <w:pStyle w:val="Stopka0"/>
              <w:pBdr>
                <w:top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7C6A84">
              <w:rPr>
                <w:rFonts w:ascii="Arial" w:hAnsi="Arial" w:cs="Arial"/>
                <w:sz w:val="20"/>
                <w:szCs w:val="20"/>
              </w:rPr>
              <w:t>Urząd Miasta Rybnika</w:t>
            </w:r>
          </w:p>
          <w:p w14:paraId="69FF5672" w14:textId="77777777" w:rsidR="00983D87" w:rsidRPr="007C6A84" w:rsidRDefault="00983D87" w:rsidP="007C6A84">
            <w:pPr>
              <w:pStyle w:val="Stopka0"/>
              <w:rPr>
                <w:rFonts w:ascii="Arial" w:hAnsi="Arial" w:cs="Arial"/>
                <w:sz w:val="20"/>
                <w:szCs w:val="20"/>
              </w:rPr>
            </w:pPr>
            <w:r w:rsidRPr="007C6A84">
              <w:rPr>
                <w:rFonts w:ascii="Arial" w:hAnsi="Arial" w:cs="Arial"/>
                <w:sz w:val="20"/>
                <w:szCs w:val="20"/>
              </w:rPr>
              <w:t>ESOD</w:t>
            </w:r>
          </w:p>
          <w:p w14:paraId="03A45006" w14:textId="77777777" w:rsidR="00983D87" w:rsidRDefault="00983D87" w:rsidP="009D4E26">
            <w:pPr>
              <w:pStyle w:val="Stopka0"/>
              <w:jc w:val="right"/>
            </w:pP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74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84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B8DB7" w14:textId="77777777" w:rsidR="0059238C" w:rsidRDefault="0059238C" w:rsidP="0042265D">
      <w:pPr>
        <w:spacing w:after="0" w:line="240" w:lineRule="auto"/>
      </w:pPr>
      <w:r>
        <w:separator/>
      </w:r>
    </w:p>
  </w:footnote>
  <w:footnote w:type="continuationSeparator" w:id="0">
    <w:p w14:paraId="048FAA59" w14:textId="77777777" w:rsidR="0059238C" w:rsidRDefault="0059238C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5FE7"/>
    <w:multiLevelType w:val="multilevel"/>
    <w:tmpl w:val="C1F8C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B8C22A2"/>
    <w:multiLevelType w:val="hybridMultilevel"/>
    <w:tmpl w:val="56904B3C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085782F"/>
    <w:multiLevelType w:val="hybridMultilevel"/>
    <w:tmpl w:val="D556C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8051F21"/>
    <w:multiLevelType w:val="hybridMultilevel"/>
    <w:tmpl w:val="150CE81C"/>
    <w:lvl w:ilvl="0" w:tplc="08C2647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AB77E6"/>
    <w:multiLevelType w:val="hybridMultilevel"/>
    <w:tmpl w:val="FFFFFFFF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10F0592"/>
    <w:multiLevelType w:val="hybridMultilevel"/>
    <w:tmpl w:val="90660B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5E199E"/>
    <w:multiLevelType w:val="hybridMultilevel"/>
    <w:tmpl w:val="FFFFFFFF"/>
    <w:lvl w:ilvl="0" w:tplc="5A6EAFE6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585784B"/>
    <w:multiLevelType w:val="hybridMultilevel"/>
    <w:tmpl w:val="FFFFFFFF"/>
    <w:lvl w:ilvl="0" w:tplc="89DAF4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9484CD0"/>
    <w:multiLevelType w:val="hybridMultilevel"/>
    <w:tmpl w:val="FFFFFFFF"/>
    <w:lvl w:ilvl="0" w:tplc="7178612A">
      <w:start w:val="1"/>
      <w:numFmt w:val="decimal"/>
      <w:lvlText w:val="%1)"/>
      <w:lvlJc w:val="left"/>
      <w:pPr>
        <w:ind w:left="720" w:hanging="360"/>
      </w:pPr>
      <w:rPr>
        <w:rFonts w:ascii="Arial" w:hAnsi="Arial" w:cs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ED10917"/>
    <w:multiLevelType w:val="hybridMultilevel"/>
    <w:tmpl w:val="47F4EB94"/>
    <w:lvl w:ilvl="0" w:tplc="38241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E722B9"/>
    <w:multiLevelType w:val="hybridMultilevel"/>
    <w:tmpl w:val="FFFFFFFF"/>
    <w:lvl w:ilvl="0" w:tplc="478AD44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1C1BD7"/>
    <w:multiLevelType w:val="multilevel"/>
    <w:tmpl w:val="95543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46502D"/>
    <w:multiLevelType w:val="multilevel"/>
    <w:tmpl w:val="65E807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A047CB"/>
    <w:multiLevelType w:val="hybridMultilevel"/>
    <w:tmpl w:val="FFFFFFFF"/>
    <w:lvl w:ilvl="0" w:tplc="FFA612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74144D"/>
    <w:multiLevelType w:val="hybridMultilevel"/>
    <w:tmpl w:val="F3744E8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C04A62"/>
    <w:multiLevelType w:val="multilevel"/>
    <w:tmpl w:val="CA746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AC5C0C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42C1013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8FA6CE5"/>
    <w:multiLevelType w:val="hybridMultilevel"/>
    <w:tmpl w:val="5B9E2BD4"/>
    <w:lvl w:ilvl="0" w:tplc="E2624D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1238549">
    <w:abstractNumId w:val="8"/>
  </w:num>
  <w:num w:numId="2" w16cid:durableId="414011861">
    <w:abstractNumId w:val="11"/>
  </w:num>
  <w:num w:numId="3" w16cid:durableId="521357678">
    <w:abstractNumId w:val="16"/>
  </w:num>
  <w:num w:numId="4" w16cid:durableId="130901049">
    <w:abstractNumId w:val="3"/>
  </w:num>
  <w:num w:numId="5" w16cid:durableId="880090221">
    <w:abstractNumId w:val="6"/>
  </w:num>
  <w:num w:numId="6" w16cid:durableId="920524119">
    <w:abstractNumId w:val="1"/>
  </w:num>
  <w:num w:numId="7" w16cid:durableId="11367234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7985548">
    <w:abstractNumId w:val="15"/>
  </w:num>
  <w:num w:numId="9" w16cid:durableId="1852987365">
    <w:abstractNumId w:val="10"/>
  </w:num>
  <w:num w:numId="10" w16cid:durableId="147209424">
    <w:abstractNumId w:val="19"/>
  </w:num>
  <w:num w:numId="11" w16cid:durableId="900021245">
    <w:abstractNumId w:val="5"/>
  </w:num>
  <w:num w:numId="12" w16cid:durableId="1724866635">
    <w:abstractNumId w:val="9"/>
  </w:num>
  <w:num w:numId="13" w16cid:durableId="743798939">
    <w:abstractNumId w:val="18"/>
  </w:num>
  <w:num w:numId="14" w16cid:durableId="1155487159">
    <w:abstractNumId w:val="20"/>
  </w:num>
  <w:num w:numId="15" w16cid:durableId="35470060">
    <w:abstractNumId w:val="17"/>
  </w:num>
  <w:num w:numId="16" w16cid:durableId="2019311645">
    <w:abstractNumId w:val="13"/>
  </w:num>
  <w:num w:numId="17" w16cid:durableId="489518028">
    <w:abstractNumId w:val="14"/>
  </w:num>
  <w:num w:numId="18" w16cid:durableId="2081708555">
    <w:abstractNumId w:val="4"/>
  </w:num>
  <w:num w:numId="19" w16cid:durableId="20207040">
    <w:abstractNumId w:val="2"/>
  </w:num>
  <w:num w:numId="20" w16cid:durableId="1592011181">
    <w:abstractNumId w:val="7"/>
  </w:num>
  <w:num w:numId="21" w16cid:durableId="1656176912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940"/>
    <w:rsid w:val="00002CAA"/>
    <w:rsid w:val="000052AE"/>
    <w:rsid w:val="00005AA0"/>
    <w:rsid w:val="00005B59"/>
    <w:rsid w:val="0001200B"/>
    <w:rsid w:val="000135C9"/>
    <w:rsid w:val="0001446B"/>
    <w:rsid w:val="00014BB1"/>
    <w:rsid w:val="00015344"/>
    <w:rsid w:val="00020B98"/>
    <w:rsid w:val="00034039"/>
    <w:rsid w:val="000357D5"/>
    <w:rsid w:val="00037153"/>
    <w:rsid w:val="000400B9"/>
    <w:rsid w:val="000400F4"/>
    <w:rsid w:val="000469A5"/>
    <w:rsid w:val="0004726F"/>
    <w:rsid w:val="000474EC"/>
    <w:rsid w:val="00047B7A"/>
    <w:rsid w:val="00052B00"/>
    <w:rsid w:val="00053C84"/>
    <w:rsid w:val="000561D9"/>
    <w:rsid w:val="00063B57"/>
    <w:rsid w:val="00070CD7"/>
    <w:rsid w:val="0007140D"/>
    <w:rsid w:val="00071879"/>
    <w:rsid w:val="00074B6E"/>
    <w:rsid w:val="000768FC"/>
    <w:rsid w:val="0008509B"/>
    <w:rsid w:val="00085D41"/>
    <w:rsid w:val="00090203"/>
    <w:rsid w:val="00092E42"/>
    <w:rsid w:val="000935BD"/>
    <w:rsid w:val="000943EB"/>
    <w:rsid w:val="00097CFC"/>
    <w:rsid w:val="000A29D2"/>
    <w:rsid w:val="000A2B27"/>
    <w:rsid w:val="000A66D8"/>
    <w:rsid w:val="000A6C02"/>
    <w:rsid w:val="000B2687"/>
    <w:rsid w:val="000B2B20"/>
    <w:rsid w:val="000C31F2"/>
    <w:rsid w:val="000C5244"/>
    <w:rsid w:val="000C67C2"/>
    <w:rsid w:val="000D038B"/>
    <w:rsid w:val="000D0411"/>
    <w:rsid w:val="000D16D7"/>
    <w:rsid w:val="000D3F8F"/>
    <w:rsid w:val="000D4E0D"/>
    <w:rsid w:val="000D5447"/>
    <w:rsid w:val="000D5632"/>
    <w:rsid w:val="000D7868"/>
    <w:rsid w:val="000E019E"/>
    <w:rsid w:val="000E0FCD"/>
    <w:rsid w:val="000E1ABD"/>
    <w:rsid w:val="000E35E6"/>
    <w:rsid w:val="000E5C69"/>
    <w:rsid w:val="000F07E3"/>
    <w:rsid w:val="000F20B3"/>
    <w:rsid w:val="000F4D9B"/>
    <w:rsid w:val="000F503B"/>
    <w:rsid w:val="001003D1"/>
    <w:rsid w:val="00102CCD"/>
    <w:rsid w:val="00104C5F"/>
    <w:rsid w:val="001050DB"/>
    <w:rsid w:val="00106092"/>
    <w:rsid w:val="00106E8B"/>
    <w:rsid w:val="00112193"/>
    <w:rsid w:val="00113F24"/>
    <w:rsid w:val="00115497"/>
    <w:rsid w:val="00120EAC"/>
    <w:rsid w:val="00123643"/>
    <w:rsid w:val="00125596"/>
    <w:rsid w:val="00125DD6"/>
    <w:rsid w:val="001270DC"/>
    <w:rsid w:val="0013021F"/>
    <w:rsid w:val="00131108"/>
    <w:rsid w:val="001317AD"/>
    <w:rsid w:val="00135463"/>
    <w:rsid w:val="001357B8"/>
    <w:rsid w:val="00136446"/>
    <w:rsid w:val="00142B09"/>
    <w:rsid w:val="00143EB0"/>
    <w:rsid w:val="001451B5"/>
    <w:rsid w:val="0014598B"/>
    <w:rsid w:val="00151A4F"/>
    <w:rsid w:val="0015706B"/>
    <w:rsid w:val="00167D37"/>
    <w:rsid w:val="00171D3B"/>
    <w:rsid w:val="00175D79"/>
    <w:rsid w:val="00175E0D"/>
    <w:rsid w:val="001772FE"/>
    <w:rsid w:val="00180A51"/>
    <w:rsid w:val="0018302E"/>
    <w:rsid w:val="001834C4"/>
    <w:rsid w:val="00184A3C"/>
    <w:rsid w:val="00186420"/>
    <w:rsid w:val="00187527"/>
    <w:rsid w:val="0019421D"/>
    <w:rsid w:val="001965B0"/>
    <w:rsid w:val="001966A6"/>
    <w:rsid w:val="00196C3E"/>
    <w:rsid w:val="001A0A39"/>
    <w:rsid w:val="001A0C51"/>
    <w:rsid w:val="001A346E"/>
    <w:rsid w:val="001A7CAA"/>
    <w:rsid w:val="001B07B2"/>
    <w:rsid w:val="001B1A2A"/>
    <w:rsid w:val="001B3A48"/>
    <w:rsid w:val="001B4AF6"/>
    <w:rsid w:val="001B58CD"/>
    <w:rsid w:val="001C12ED"/>
    <w:rsid w:val="001C18BF"/>
    <w:rsid w:val="001C1EBA"/>
    <w:rsid w:val="001C20B3"/>
    <w:rsid w:val="001C22A2"/>
    <w:rsid w:val="001C309C"/>
    <w:rsid w:val="001C3231"/>
    <w:rsid w:val="001C516E"/>
    <w:rsid w:val="001D0F9B"/>
    <w:rsid w:val="001D167F"/>
    <w:rsid w:val="001D173A"/>
    <w:rsid w:val="001D5721"/>
    <w:rsid w:val="001D62DF"/>
    <w:rsid w:val="001D6301"/>
    <w:rsid w:val="001E0A16"/>
    <w:rsid w:val="001E1A10"/>
    <w:rsid w:val="001E413E"/>
    <w:rsid w:val="001E4864"/>
    <w:rsid w:val="001E509B"/>
    <w:rsid w:val="001F66E5"/>
    <w:rsid w:val="001F7B3A"/>
    <w:rsid w:val="00200288"/>
    <w:rsid w:val="00201810"/>
    <w:rsid w:val="0020303C"/>
    <w:rsid w:val="00206236"/>
    <w:rsid w:val="00210C73"/>
    <w:rsid w:val="00215FEB"/>
    <w:rsid w:val="00220184"/>
    <w:rsid w:val="00221379"/>
    <w:rsid w:val="00222DD7"/>
    <w:rsid w:val="002234DA"/>
    <w:rsid w:val="00236112"/>
    <w:rsid w:val="00236561"/>
    <w:rsid w:val="002400E2"/>
    <w:rsid w:val="00240C9F"/>
    <w:rsid w:val="00243084"/>
    <w:rsid w:val="00243A98"/>
    <w:rsid w:val="00250255"/>
    <w:rsid w:val="0025158F"/>
    <w:rsid w:val="00252D8C"/>
    <w:rsid w:val="0025319A"/>
    <w:rsid w:val="002629CF"/>
    <w:rsid w:val="00264E06"/>
    <w:rsid w:val="00271C0A"/>
    <w:rsid w:val="0027263B"/>
    <w:rsid w:val="00272934"/>
    <w:rsid w:val="0027319A"/>
    <w:rsid w:val="00274250"/>
    <w:rsid w:val="002747F1"/>
    <w:rsid w:val="00274F05"/>
    <w:rsid w:val="0027738D"/>
    <w:rsid w:val="00285405"/>
    <w:rsid w:val="0028605E"/>
    <w:rsid w:val="00290876"/>
    <w:rsid w:val="00291FE7"/>
    <w:rsid w:val="00292CBF"/>
    <w:rsid w:val="002A3A8C"/>
    <w:rsid w:val="002A4503"/>
    <w:rsid w:val="002A4917"/>
    <w:rsid w:val="002A721F"/>
    <w:rsid w:val="002B169E"/>
    <w:rsid w:val="002B41CF"/>
    <w:rsid w:val="002B50F8"/>
    <w:rsid w:val="002B6FC3"/>
    <w:rsid w:val="002B7CD5"/>
    <w:rsid w:val="002C17BD"/>
    <w:rsid w:val="002C263C"/>
    <w:rsid w:val="002C2D63"/>
    <w:rsid w:val="002C71F8"/>
    <w:rsid w:val="002D4496"/>
    <w:rsid w:val="002D539B"/>
    <w:rsid w:val="002D6388"/>
    <w:rsid w:val="002D775B"/>
    <w:rsid w:val="002E65D3"/>
    <w:rsid w:val="002E75C2"/>
    <w:rsid w:val="002F1714"/>
    <w:rsid w:val="002F21A5"/>
    <w:rsid w:val="002F5B13"/>
    <w:rsid w:val="003021ED"/>
    <w:rsid w:val="00302C02"/>
    <w:rsid w:val="00304CAD"/>
    <w:rsid w:val="00305BB0"/>
    <w:rsid w:val="00311C0F"/>
    <w:rsid w:val="00313C00"/>
    <w:rsid w:val="00316223"/>
    <w:rsid w:val="00322AD5"/>
    <w:rsid w:val="00322EFC"/>
    <w:rsid w:val="003235FF"/>
    <w:rsid w:val="00326058"/>
    <w:rsid w:val="00326711"/>
    <w:rsid w:val="0033033C"/>
    <w:rsid w:val="00330A57"/>
    <w:rsid w:val="003314E2"/>
    <w:rsid w:val="00331551"/>
    <w:rsid w:val="00340E1A"/>
    <w:rsid w:val="0034308F"/>
    <w:rsid w:val="003434CF"/>
    <w:rsid w:val="00344159"/>
    <w:rsid w:val="00350236"/>
    <w:rsid w:val="003532E1"/>
    <w:rsid w:val="00356196"/>
    <w:rsid w:val="00360347"/>
    <w:rsid w:val="003606BA"/>
    <w:rsid w:val="00361AAB"/>
    <w:rsid w:val="003628B1"/>
    <w:rsid w:val="0036512B"/>
    <w:rsid w:val="00365484"/>
    <w:rsid w:val="00371B8B"/>
    <w:rsid w:val="00372EF4"/>
    <w:rsid w:val="003732CC"/>
    <w:rsid w:val="00380C7C"/>
    <w:rsid w:val="00384445"/>
    <w:rsid w:val="003A207A"/>
    <w:rsid w:val="003A2E62"/>
    <w:rsid w:val="003A3483"/>
    <w:rsid w:val="003A4E2D"/>
    <w:rsid w:val="003A5833"/>
    <w:rsid w:val="003B2DDC"/>
    <w:rsid w:val="003B3AAC"/>
    <w:rsid w:val="003B7059"/>
    <w:rsid w:val="003C4AE2"/>
    <w:rsid w:val="003C6892"/>
    <w:rsid w:val="003D3772"/>
    <w:rsid w:val="003E056F"/>
    <w:rsid w:val="003E1368"/>
    <w:rsid w:val="003E4796"/>
    <w:rsid w:val="003E71AF"/>
    <w:rsid w:val="003F16D9"/>
    <w:rsid w:val="003F75FE"/>
    <w:rsid w:val="004024C1"/>
    <w:rsid w:val="004027E4"/>
    <w:rsid w:val="0040302C"/>
    <w:rsid w:val="004079F2"/>
    <w:rsid w:val="00407F2B"/>
    <w:rsid w:val="00413EDF"/>
    <w:rsid w:val="004153A4"/>
    <w:rsid w:val="00417092"/>
    <w:rsid w:val="0042265D"/>
    <w:rsid w:val="00423131"/>
    <w:rsid w:val="004249D5"/>
    <w:rsid w:val="00426E32"/>
    <w:rsid w:val="00427961"/>
    <w:rsid w:val="00427D0F"/>
    <w:rsid w:val="004348CD"/>
    <w:rsid w:val="00436FB8"/>
    <w:rsid w:val="004448B5"/>
    <w:rsid w:val="0045296F"/>
    <w:rsid w:val="004602BF"/>
    <w:rsid w:val="00460B97"/>
    <w:rsid w:val="00462DB4"/>
    <w:rsid w:val="004666C7"/>
    <w:rsid w:val="0046767D"/>
    <w:rsid w:val="0047252B"/>
    <w:rsid w:val="004749E2"/>
    <w:rsid w:val="004753D2"/>
    <w:rsid w:val="004805D1"/>
    <w:rsid w:val="00485594"/>
    <w:rsid w:val="00486E6A"/>
    <w:rsid w:val="0048702D"/>
    <w:rsid w:val="00487BB5"/>
    <w:rsid w:val="00493458"/>
    <w:rsid w:val="00495ED2"/>
    <w:rsid w:val="00497165"/>
    <w:rsid w:val="004A1563"/>
    <w:rsid w:val="004A2882"/>
    <w:rsid w:val="004A31F1"/>
    <w:rsid w:val="004A474F"/>
    <w:rsid w:val="004A5F17"/>
    <w:rsid w:val="004A6EE9"/>
    <w:rsid w:val="004B20D3"/>
    <w:rsid w:val="004B79D9"/>
    <w:rsid w:val="004B7D2D"/>
    <w:rsid w:val="004B7FC4"/>
    <w:rsid w:val="004C02E3"/>
    <w:rsid w:val="004C2212"/>
    <w:rsid w:val="004C2554"/>
    <w:rsid w:val="004C3B44"/>
    <w:rsid w:val="004C4BF3"/>
    <w:rsid w:val="004C53A0"/>
    <w:rsid w:val="004D25CB"/>
    <w:rsid w:val="004D2E1E"/>
    <w:rsid w:val="004D3489"/>
    <w:rsid w:val="004D42DA"/>
    <w:rsid w:val="004D57C1"/>
    <w:rsid w:val="004D6D56"/>
    <w:rsid w:val="004D77A5"/>
    <w:rsid w:val="004E28B6"/>
    <w:rsid w:val="004E7350"/>
    <w:rsid w:val="005026E7"/>
    <w:rsid w:val="00503974"/>
    <w:rsid w:val="00504CEB"/>
    <w:rsid w:val="005065CC"/>
    <w:rsid w:val="00514F5F"/>
    <w:rsid w:val="00515C8C"/>
    <w:rsid w:val="00515D7E"/>
    <w:rsid w:val="005176F8"/>
    <w:rsid w:val="00517714"/>
    <w:rsid w:val="00524441"/>
    <w:rsid w:val="0053088D"/>
    <w:rsid w:val="005312B0"/>
    <w:rsid w:val="00536E5A"/>
    <w:rsid w:val="00536EC4"/>
    <w:rsid w:val="0054010A"/>
    <w:rsid w:val="00540CC1"/>
    <w:rsid w:val="0054150B"/>
    <w:rsid w:val="00542C5D"/>
    <w:rsid w:val="00543C6F"/>
    <w:rsid w:val="00545F93"/>
    <w:rsid w:val="005471F3"/>
    <w:rsid w:val="0055134B"/>
    <w:rsid w:val="0055141E"/>
    <w:rsid w:val="00555AD8"/>
    <w:rsid w:val="00557537"/>
    <w:rsid w:val="00560081"/>
    <w:rsid w:val="00562CA2"/>
    <w:rsid w:val="00566837"/>
    <w:rsid w:val="00570650"/>
    <w:rsid w:val="005723C4"/>
    <w:rsid w:val="005734FB"/>
    <w:rsid w:val="0057394A"/>
    <w:rsid w:val="00574F54"/>
    <w:rsid w:val="0057564A"/>
    <w:rsid w:val="00577C2C"/>
    <w:rsid w:val="00581CE6"/>
    <w:rsid w:val="00582414"/>
    <w:rsid w:val="005861C4"/>
    <w:rsid w:val="00590003"/>
    <w:rsid w:val="00590AD9"/>
    <w:rsid w:val="0059238C"/>
    <w:rsid w:val="00593FB3"/>
    <w:rsid w:val="0059759D"/>
    <w:rsid w:val="005A09AA"/>
    <w:rsid w:val="005A2CF4"/>
    <w:rsid w:val="005A2FFD"/>
    <w:rsid w:val="005A64C8"/>
    <w:rsid w:val="005B06B7"/>
    <w:rsid w:val="005B203A"/>
    <w:rsid w:val="005B33F4"/>
    <w:rsid w:val="005C0393"/>
    <w:rsid w:val="005C1C2F"/>
    <w:rsid w:val="005C3449"/>
    <w:rsid w:val="005C3E09"/>
    <w:rsid w:val="005C4DF1"/>
    <w:rsid w:val="005C58B3"/>
    <w:rsid w:val="005E02FA"/>
    <w:rsid w:val="005E20C0"/>
    <w:rsid w:val="005E2856"/>
    <w:rsid w:val="005E4179"/>
    <w:rsid w:val="005E753E"/>
    <w:rsid w:val="005F0C36"/>
    <w:rsid w:val="005F163C"/>
    <w:rsid w:val="005F1E84"/>
    <w:rsid w:val="005F2277"/>
    <w:rsid w:val="005F3F34"/>
    <w:rsid w:val="006007D9"/>
    <w:rsid w:val="006016C6"/>
    <w:rsid w:val="0060458D"/>
    <w:rsid w:val="00605824"/>
    <w:rsid w:val="00607060"/>
    <w:rsid w:val="0061128A"/>
    <w:rsid w:val="00612012"/>
    <w:rsid w:val="006121B4"/>
    <w:rsid w:val="0061460F"/>
    <w:rsid w:val="0061523C"/>
    <w:rsid w:val="006167F1"/>
    <w:rsid w:val="00616BC6"/>
    <w:rsid w:val="006254F3"/>
    <w:rsid w:val="0062617E"/>
    <w:rsid w:val="00627F12"/>
    <w:rsid w:val="006315D1"/>
    <w:rsid w:val="00631B05"/>
    <w:rsid w:val="00632BC8"/>
    <w:rsid w:val="00632E8B"/>
    <w:rsid w:val="00632F45"/>
    <w:rsid w:val="006356CD"/>
    <w:rsid w:val="00635B6D"/>
    <w:rsid w:val="006375B7"/>
    <w:rsid w:val="00640C37"/>
    <w:rsid w:val="00641234"/>
    <w:rsid w:val="00642108"/>
    <w:rsid w:val="006431E8"/>
    <w:rsid w:val="00644295"/>
    <w:rsid w:val="0064431B"/>
    <w:rsid w:val="00644907"/>
    <w:rsid w:val="00645A97"/>
    <w:rsid w:val="0064698B"/>
    <w:rsid w:val="00646C0E"/>
    <w:rsid w:val="00656E59"/>
    <w:rsid w:val="0065725F"/>
    <w:rsid w:val="00660F5D"/>
    <w:rsid w:val="00663768"/>
    <w:rsid w:val="00665CEF"/>
    <w:rsid w:val="00667AAF"/>
    <w:rsid w:val="00670518"/>
    <w:rsid w:val="00671869"/>
    <w:rsid w:val="00672C8B"/>
    <w:rsid w:val="00673E93"/>
    <w:rsid w:val="00691EDB"/>
    <w:rsid w:val="006920E6"/>
    <w:rsid w:val="00693EEC"/>
    <w:rsid w:val="00694B57"/>
    <w:rsid w:val="006A0DF8"/>
    <w:rsid w:val="006A1749"/>
    <w:rsid w:val="006A30AF"/>
    <w:rsid w:val="006A48DA"/>
    <w:rsid w:val="006B0A71"/>
    <w:rsid w:val="006B1342"/>
    <w:rsid w:val="006B4682"/>
    <w:rsid w:val="006B485F"/>
    <w:rsid w:val="006B6088"/>
    <w:rsid w:val="006B7D3C"/>
    <w:rsid w:val="006C40EB"/>
    <w:rsid w:val="006C5B90"/>
    <w:rsid w:val="006C61D0"/>
    <w:rsid w:val="006C67DC"/>
    <w:rsid w:val="006C72F3"/>
    <w:rsid w:val="006D0553"/>
    <w:rsid w:val="006D280C"/>
    <w:rsid w:val="006D2E73"/>
    <w:rsid w:val="006D30B8"/>
    <w:rsid w:val="006D59C8"/>
    <w:rsid w:val="006E1739"/>
    <w:rsid w:val="006E1CBC"/>
    <w:rsid w:val="006E5FE2"/>
    <w:rsid w:val="006E75E6"/>
    <w:rsid w:val="006F04B0"/>
    <w:rsid w:val="006F35D4"/>
    <w:rsid w:val="006F4F23"/>
    <w:rsid w:val="006F4FB6"/>
    <w:rsid w:val="006F573B"/>
    <w:rsid w:val="006F787F"/>
    <w:rsid w:val="00700E90"/>
    <w:rsid w:val="007036EA"/>
    <w:rsid w:val="00703845"/>
    <w:rsid w:val="007043F3"/>
    <w:rsid w:val="00704ABD"/>
    <w:rsid w:val="007070F5"/>
    <w:rsid w:val="0070784F"/>
    <w:rsid w:val="00707B59"/>
    <w:rsid w:val="0071151C"/>
    <w:rsid w:val="0071536F"/>
    <w:rsid w:val="00725053"/>
    <w:rsid w:val="00725D96"/>
    <w:rsid w:val="00740A93"/>
    <w:rsid w:val="00743322"/>
    <w:rsid w:val="00743C15"/>
    <w:rsid w:val="00744E76"/>
    <w:rsid w:val="00745FA1"/>
    <w:rsid w:val="0075296C"/>
    <w:rsid w:val="00762B4F"/>
    <w:rsid w:val="00763F70"/>
    <w:rsid w:val="00772A19"/>
    <w:rsid w:val="00772D16"/>
    <w:rsid w:val="00773324"/>
    <w:rsid w:val="00774193"/>
    <w:rsid w:val="007751E8"/>
    <w:rsid w:val="00776710"/>
    <w:rsid w:val="007778EA"/>
    <w:rsid w:val="00777E6D"/>
    <w:rsid w:val="007819C9"/>
    <w:rsid w:val="007859E4"/>
    <w:rsid w:val="00790676"/>
    <w:rsid w:val="007910EB"/>
    <w:rsid w:val="007913DD"/>
    <w:rsid w:val="00791A06"/>
    <w:rsid w:val="007929F8"/>
    <w:rsid w:val="00792C50"/>
    <w:rsid w:val="007966EE"/>
    <w:rsid w:val="00797B57"/>
    <w:rsid w:val="007A45D8"/>
    <w:rsid w:val="007A6D70"/>
    <w:rsid w:val="007B4507"/>
    <w:rsid w:val="007C0158"/>
    <w:rsid w:val="007C1FF6"/>
    <w:rsid w:val="007C2AAF"/>
    <w:rsid w:val="007C397C"/>
    <w:rsid w:val="007C45AF"/>
    <w:rsid w:val="007C6A84"/>
    <w:rsid w:val="007C6C89"/>
    <w:rsid w:val="007C78F9"/>
    <w:rsid w:val="007D0C8B"/>
    <w:rsid w:val="007D346F"/>
    <w:rsid w:val="007D6B7F"/>
    <w:rsid w:val="007E0E13"/>
    <w:rsid w:val="007E37CE"/>
    <w:rsid w:val="007E6B51"/>
    <w:rsid w:val="007F15F8"/>
    <w:rsid w:val="007F2233"/>
    <w:rsid w:val="007F3C01"/>
    <w:rsid w:val="007F78BF"/>
    <w:rsid w:val="00801AFA"/>
    <w:rsid w:val="00802CE6"/>
    <w:rsid w:val="00804883"/>
    <w:rsid w:val="00816160"/>
    <w:rsid w:val="00820EFC"/>
    <w:rsid w:val="008242DD"/>
    <w:rsid w:val="00827945"/>
    <w:rsid w:val="00832246"/>
    <w:rsid w:val="008332DA"/>
    <w:rsid w:val="00836FE9"/>
    <w:rsid w:val="00837F19"/>
    <w:rsid w:val="00845F97"/>
    <w:rsid w:val="0084620B"/>
    <w:rsid w:val="00851909"/>
    <w:rsid w:val="008525D4"/>
    <w:rsid w:val="008527EC"/>
    <w:rsid w:val="00853496"/>
    <w:rsid w:val="008537CB"/>
    <w:rsid w:val="00853C9E"/>
    <w:rsid w:val="00854D46"/>
    <w:rsid w:val="008556D5"/>
    <w:rsid w:val="00862022"/>
    <w:rsid w:val="008622E5"/>
    <w:rsid w:val="00864B28"/>
    <w:rsid w:val="00866DC3"/>
    <w:rsid w:val="0086751F"/>
    <w:rsid w:val="008706AC"/>
    <w:rsid w:val="0087154D"/>
    <w:rsid w:val="008742C6"/>
    <w:rsid w:val="00876C92"/>
    <w:rsid w:val="008771C1"/>
    <w:rsid w:val="0088579B"/>
    <w:rsid w:val="00886621"/>
    <w:rsid w:val="008866A3"/>
    <w:rsid w:val="00892BF3"/>
    <w:rsid w:val="00892E62"/>
    <w:rsid w:val="0089323E"/>
    <w:rsid w:val="00893E28"/>
    <w:rsid w:val="008959E7"/>
    <w:rsid w:val="00897AED"/>
    <w:rsid w:val="008A042A"/>
    <w:rsid w:val="008A590F"/>
    <w:rsid w:val="008A6510"/>
    <w:rsid w:val="008A7CFD"/>
    <w:rsid w:val="008B0357"/>
    <w:rsid w:val="008B4475"/>
    <w:rsid w:val="008C04D9"/>
    <w:rsid w:val="008C06BD"/>
    <w:rsid w:val="008C09BF"/>
    <w:rsid w:val="008C0DA3"/>
    <w:rsid w:val="008C1377"/>
    <w:rsid w:val="008C18F7"/>
    <w:rsid w:val="008C348E"/>
    <w:rsid w:val="008D0D09"/>
    <w:rsid w:val="008D11EC"/>
    <w:rsid w:val="008D1A03"/>
    <w:rsid w:val="008E155B"/>
    <w:rsid w:val="008E259E"/>
    <w:rsid w:val="008E28A8"/>
    <w:rsid w:val="008E62F6"/>
    <w:rsid w:val="008E77F8"/>
    <w:rsid w:val="008E7AFE"/>
    <w:rsid w:val="008F050C"/>
    <w:rsid w:val="008F1111"/>
    <w:rsid w:val="008F150B"/>
    <w:rsid w:val="008F4BA2"/>
    <w:rsid w:val="008F6F34"/>
    <w:rsid w:val="00900083"/>
    <w:rsid w:val="00900DD2"/>
    <w:rsid w:val="009010A6"/>
    <w:rsid w:val="009011AD"/>
    <w:rsid w:val="00903273"/>
    <w:rsid w:val="00906539"/>
    <w:rsid w:val="00906A44"/>
    <w:rsid w:val="0090729E"/>
    <w:rsid w:val="009073E2"/>
    <w:rsid w:val="00912BB6"/>
    <w:rsid w:val="00913EF8"/>
    <w:rsid w:val="00915FFF"/>
    <w:rsid w:val="00923D6C"/>
    <w:rsid w:val="00923FE0"/>
    <w:rsid w:val="009337D8"/>
    <w:rsid w:val="009342EA"/>
    <w:rsid w:val="009374BE"/>
    <w:rsid w:val="00942005"/>
    <w:rsid w:val="00951C1A"/>
    <w:rsid w:val="009537E7"/>
    <w:rsid w:val="00953F8F"/>
    <w:rsid w:val="00961A88"/>
    <w:rsid w:val="00963411"/>
    <w:rsid w:val="009646FE"/>
    <w:rsid w:val="00966707"/>
    <w:rsid w:val="00967045"/>
    <w:rsid w:val="009710A1"/>
    <w:rsid w:val="009722CA"/>
    <w:rsid w:val="00972B38"/>
    <w:rsid w:val="00974F11"/>
    <w:rsid w:val="00974FEE"/>
    <w:rsid w:val="0097667A"/>
    <w:rsid w:val="00976E30"/>
    <w:rsid w:val="00981C97"/>
    <w:rsid w:val="00983D87"/>
    <w:rsid w:val="00985C2D"/>
    <w:rsid w:val="00985E06"/>
    <w:rsid w:val="00986151"/>
    <w:rsid w:val="009878EC"/>
    <w:rsid w:val="009879BC"/>
    <w:rsid w:val="00992BDF"/>
    <w:rsid w:val="009A08CE"/>
    <w:rsid w:val="009A13BC"/>
    <w:rsid w:val="009A27C3"/>
    <w:rsid w:val="009A3112"/>
    <w:rsid w:val="009A5DAC"/>
    <w:rsid w:val="009B0BF2"/>
    <w:rsid w:val="009B139F"/>
    <w:rsid w:val="009B20ED"/>
    <w:rsid w:val="009B2A3A"/>
    <w:rsid w:val="009B3C41"/>
    <w:rsid w:val="009B3D62"/>
    <w:rsid w:val="009B4CCE"/>
    <w:rsid w:val="009C2845"/>
    <w:rsid w:val="009D1B58"/>
    <w:rsid w:val="009D243A"/>
    <w:rsid w:val="009D4E26"/>
    <w:rsid w:val="009E0AD5"/>
    <w:rsid w:val="009E19C6"/>
    <w:rsid w:val="009E4533"/>
    <w:rsid w:val="009F2CA2"/>
    <w:rsid w:val="009F5D0B"/>
    <w:rsid w:val="00A00A51"/>
    <w:rsid w:val="00A01256"/>
    <w:rsid w:val="00A04174"/>
    <w:rsid w:val="00A07F08"/>
    <w:rsid w:val="00A10DB8"/>
    <w:rsid w:val="00A13C3E"/>
    <w:rsid w:val="00A13EDC"/>
    <w:rsid w:val="00A14421"/>
    <w:rsid w:val="00A21415"/>
    <w:rsid w:val="00A313D1"/>
    <w:rsid w:val="00A34720"/>
    <w:rsid w:val="00A411BC"/>
    <w:rsid w:val="00A43E19"/>
    <w:rsid w:val="00A46F9C"/>
    <w:rsid w:val="00A46FAA"/>
    <w:rsid w:val="00A53136"/>
    <w:rsid w:val="00A53283"/>
    <w:rsid w:val="00A5344C"/>
    <w:rsid w:val="00A561F0"/>
    <w:rsid w:val="00A5763D"/>
    <w:rsid w:val="00A648E6"/>
    <w:rsid w:val="00A6736F"/>
    <w:rsid w:val="00A743A1"/>
    <w:rsid w:val="00A76320"/>
    <w:rsid w:val="00A77BB0"/>
    <w:rsid w:val="00A82FF3"/>
    <w:rsid w:val="00A85037"/>
    <w:rsid w:val="00A85C83"/>
    <w:rsid w:val="00A869E3"/>
    <w:rsid w:val="00A87387"/>
    <w:rsid w:val="00A904EE"/>
    <w:rsid w:val="00A91C74"/>
    <w:rsid w:val="00A93B97"/>
    <w:rsid w:val="00A93C2A"/>
    <w:rsid w:val="00A97FFC"/>
    <w:rsid w:val="00AA0875"/>
    <w:rsid w:val="00AA1091"/>
    <w:rsid w:val="00AA2272"/>
    <w:rsid w:val="00AA64F6"/>
    <w:rsid w:val="00AA6DFC"/>
    <w:rsid w:val="00AA79ED"/>
    <w:rsid w:val="00AA7E4B"/>
    <w:rsid w:val="00AB1498"/>
    <w:rsid w:val="00AB21E1"/>
    <w:rsid w:val="00AB31A3"/>
    <w:rsid w:val="00AB76AA"/>
    <w:rsid w:val="00AB7E0C"/>
    <w:rsid w:val="00AC03F6"/>
    <w:rsid w:val="00AC44C1"/>
    <w:rsid w:val="00AC5751"/>
    <w:rsid w:val="00AD25AA"/>
    <w:rsid w:val="00AD48F5"/>
    <w:rsid w:val="00AD6657"/>
    <w:rsid w:val="00AD6A75"/>
    <w:rsid w:val="00AE1C99"/>
    <w:rsid w:val="00AE4FB2"/>
    <w:rsid w:val="00AE5C5E"/>
    <w:rsid w:val="00AE6142"/>
    <w:rsid w:val="00AE7073"/>
    <w:rsid w:val="00AF143B"/>
    <w:rsid w:val="00AF3379"/>
    <w:rsid w:val="00AF3BFD"/>
    <w:rsid w:val="00AF7408"/>
    <w:rsid w:val="00AF7A07"/>
    <w:rsid w:val="00B00472"/>
    <w:rsid w:val="00B00AAE"/>
    <w:rsid w:val="00B00AE3"/>
    <w:rsid w:val="00B01D6E"/>
    <w:rsid w:val="00B0441A"/>
    <w:rsid w:val="00B078A8"/>
    <w:rsid w:val="00B24A9A"/>
    <w:rsid w:val="00B255C8"/>
    <w:rsid w:val="00B31BE1"/>
    <w:rsid w:val="00B32ADE"/>
    <w:rsid w:val="00B34325"/>
    <w:rsid w:val="00B35A7D"/>
    <w:rsid w:val="00B36688"/>
    <w:rsid w:val="00B36B8A"/>
    <w:rsid w:val="00B40793"/>
    <w:rsid w:val="00B41D7C"/>
    <w:rsid w:val="00B43DC2"/>
    <w:rsid w:val="00B46CF4"/>
    <w:rsid w:val="00B50B1E"/>
    <w:rsid w:val="00B559AF"/>
    <w:rsid w:val="00B5768B"/>
    <w:rsid w:val="00B62E55"/>
    <w:rsid w:val="00B66BEA"/>
    <w:rsid w:val="00B67C23"/>
    <w:rsid w:val="00B70F0B"/>
    <w:rsid w:val="00B73CDA"/>
    <w:rsid w:val="00B7771A"/>
    <w:rsid w:val="00B801B3"/>
    <w:rsid w:val="00B803A7"/>
    <w:rsid w:val="00B81160"/>
    <w:rsid w:val="00B818A3"/>
    <w:rsid w:val="00B81B89"/>
    <w:rsid w:val="00B827A7"/>
    <w:rsid w:val="00B8339A"/>
    <w:rsid w:val="00B919FF"/>
    <w:rsid w:val="00B939C6"/>
    <w:rsid w:val="00B95CCB"/>
    <w:rsid w:val="00B977FA"/>
    <w:rsid w:val="00B97D0F"/>
    <w:rsid w:val="00B97D45"/>
    <w:rsid w:val="00BA2F05"/>
    <w:rsid w:val="00BA318D"/>
    <w:rsid w:val="00BA344E"/>
    <w:rsid w:val="00BA6491"/>
    <w:rsid w:val="00BA78D7"/>
    <w:rsid w:val="00BB2994"/>
    <w:rsid w:val="00BB5544"/>
    <w:rsid w:val="00BB5628"/>
    <w:rsid w:val="00BB79C1"/>
    <w:rsid w:val="00BC6E34"/>
    <w:rsid w:val="00BC6EB4"/>
    <w:rsid w:val="00BD1819"/>
    <w:rsid w:val="00BD5BB5"/>
    <w:rsid w:val="00BE21C8"/>
    <w:rsid w:val="00BE5092"/>
    <w:rsid w:val="00BE58EF"/>
    <w:rsid w:val="00BE6AD1"/>
    <w:rsid w:val="00BF0A90"/>
    <w:rsid w:val="00BF0CE2"/>
    <w:rsid w:val="00BF1BEA"/>
    <w:rsid w:val="00BF69C6"/>
    <w:rsid w:val="00BF738C"/>
    <w:rsid w:val="00C01A3C"/>
    <w:rsid w:val="00C020B4"/>
    <w:rsid w:val="00C0279A"/>
    <w:rsid w:val="00C03039"/>
    <w:rsid w:val="00C03BC6"/>
    <w:rsid w:val="00C05052"/>
    <w:rsid w:val="00C073F9"/>
    <w:rsid w:val="00C10AE5"/>
    <w:rsid w:val="00C10BE9"/>
    <w:rsid w:val="00C11097"/>
    <w:rsid w:val="00C1549C"/>
    <w:rsid w:val="00C160CB"/>
    <w:rsid w:val="00C1695F"/>
    <w:rsid w:val="00C24735"/>
    <w:rsid w:val="00C256FF"/>
    <w:rsid w:val="00C30920"/>
    <w:rsid w:val="00C32C07"/>
    <w:rsid w:val="00C35043"/>
    <w:rsid w:val="00C3608C"/>
    <w:rsid w:val="00C36D08"/>
    <w:rsid w:val="00C40844"/>
    <w:rsid w:val="00C4225D"/>
    <w:rsid w:val="00C53984"/>
    <w:rsid w:val="00C564AD"/>
    <w:rsid w:val="00C5650B"/>
    <w:rsid w:val="00C57C0A"/>
    <w:rsid w:val="00C62A0F"/>
    <w:rsid w:val="00C64D99"/>
    <w:rsid w:val="00C65B32"/>
    <w:rsid w:val="00C74DF6"/>
    <w:rsid w:val="00C82CB9"/>
    <w:rsid w:val="00C82EF2"/>
    <w:rsid w:val="00C835AE"/>
    <w:rsid w:val="00C85E96"/>
    <w:rsid w:val="00C86A13"/>
    <w:rsid w:val="00C94FCF"/>
    <w:rsid w:val="00CA5ABD"/>
    <w:rsid w:val="00CA604C"/>
    <w:rsid w:val="00CB0E94"/>
    <w:rsid w:val="00CB3F37"/>
    <w:rsid w:val="00CC1922"/>
    <w:rsid w:val="00CC402A"/>
    <w:rsid w:val="00CC46CB"/>
    <w:rsid w:val="00CC6EF5"/>
    <w:rsid w:val="00CD25D2"/>
    <w:rsid w:val="00CD293D"/>
    <w:rsid w:val="00CD2BDA"/>
    <w:rsid w:val="00CD5321"/>
    <w:rsid w:val="00CD5710"/>
    <w:rsid w:val="00CD5963"/>
    <w:rsid w:val="00CD6411"/>
    <w:rsid w:val="00CD7DCF"/>
    <w:rsid w:val="00CE0066"/>
    <w:rsid w:val="00CE07DD"/>
    <w:rsid w:val="00CE65FE"/>
    <w:rsid w:val="00CF0717"/>
    <w:rsid w:val="00D015E8"/>
    <w:rsid w:val="00D02ED4"/>
    <w:rsid w:val="00D03531"/>
    <w:rsid w:val="00D03782"/>
    <w:rsid w:val="00D03EF9"/>
    <w:rsid w:val="00D05AFD"/>
    <w:rsid w:val="00D0642E"/>
    <w:rsid w:val="00D06BF0"/>
    <w:rsid w:val="00D16578"/>
    <w:rsid w:val="00D16FA1"/>
    <w:rsid w:val="00D20947"/>
    <w:rsid w:val="00D242F6"/>
    <w:rsid w:val="00D245EB"/>
    <w:rsid w:val="00D30C39"/>
    <w:rsid w:val="00D31326"/>
    <w:rsid w:val="00D314C6"/>
    <w:rsid w:val="00D3307C"/>
    <w:rsid w:val="00D33753"/>
    <w:rsid w:val="00D343EE"/>
    <w:rsid w:val="00D3472F"/>
    <w:rsid w:val="00D37FE5"/>
    <w:rsid w:val="00D40726"/>
    <w:rsid w:val="00D42091"/>
    <w:rsid w:val="00D4367F"/>
    <w:rsid w:val="00D44423"/>
    <w:rsid w:val="00D46A95"/>
    <w:rsid w:val="00D47494"/>
    <w:rsid w:val="00D47B64"/>
    <w:rsid w:val="00D5041A"/>
    <w:rsid w:val="00D542A5"/>
    <w:rsid w:val="00D55C72"/>
    <w:rsid w:val="00D56855"/>
    <w:rsid w:val="00D6179A"/>
    <w:rsid w:val="00D65EE2"/>
    <w:rsid w:val="00D66A4C"/>
    <w:rsid w:val="00D70B7D"/>
    <w:rsid w:val="00D71EA8"/>
    <w:rsid w:val="00D74AB5"/>
    <w:rsid w:val="00D84548"/>
    <w:rsid w:val="00D869B0"/>
    <w:rsid w:val="00D9074E"/>
    <w:rsid w:val="00D92262"/>
    <w:rsid w:val="00D939EB"/>
    <w:rsid w:val="00D958DB"/>
    <w:rsid w:val="00D959F0"/>
    <w:rsid w:val="00DA0738"/>
    <w:rsid w:val="00DA33E7"/>
    <w:rsid w:val="00DA4B20"/>
    <w:rsid w:val="00DA6F03"/>
    <w:rsid w:val="00DB0193"/>
    <w:rsid w:val="00DB0BE3"/>
    <w:rsid w:val="00DB1AE2"/>
    <w:rsid w:val="00DB1F15"/>
    <w:rsid w:val="00DB2206"/>
    <w:rsid w:val="00DB2D17"/>
    <w:rsid w:val="00DB47C4"/>
    <w:rsid w:val="00DC03DB"/>
    <w:rsid w:val="00DC2F36"/>
    <w:rsid w:val="00DC5B52"/>
    <w:rsid w:val="00DC5FE1"/>
    <w:rsid w:val="00DC7E26"/>
    <w:rsid w:val="00DD03AD"/>
    <w:rsid w:val="00DD2032"/>
    <w:rsid w:val="00DD4E14"/>
    <w:rsid w:val="00DD6146"/>
    <w:rsid w:val="00DD6817"/>
    <w:rsid w:val="00DD6862"/>
    <w:rsid w:val="00DE0ACB"/>
    <w:rsid w:val="00DE5AEE"/>
    <w:rsid w:val="00DF5851"/>
    <w:rsid w:val="00DF643F"/>
    <w:rsid w:val="00DF7481"/>
    <w:rsid w:val="00DF757F"/>
    <w:rsid w:val="00E01994"/>
    <w:rsid w:val="00E0489E"/>
    <w:rsid w:val="00E108B8"/>
    <w:rsid w:val="00E12160"/>
    <w:rsid w:val="00E1552E"/>
    <w:rsid w:val="00E16E05"/>
    <w:rsid w:val="00E17ADE"/>
    <w:rsid w:val="00E21337"/>
    <w:rsid w:val="00E219E4"/>
    <w:rsid w:val="00E228B9"/>
    <w:rsid w:val="00E25DFB"/>
    <w:rsid w:val="00E30C2A"/>
    <w:rsid w:val="00E30D27"/>
    <w:rsid w:val="00E34420"/>
    <w:rsid w:val="00E37618"/>
    <w:rsid w:val="00E4258E"/>
    <w:rsid w:val="00E46968"/>
    <w:rsid w:val="00E50405"/>
    <w:rsid w:val="00E544C4"/>
    <w:rsid w:val="00E567A7"/>
    <w:rsid w:val="00E62E0E"/>
    <w:rsid w:val="00E712B8"/>
    <w:rsid w:val="00E7177F"/>
    <w:rsid w:val="00E7254B"/>
    <w:rsid w:val="00E72DE8"/>
    <w:rsid w:val="00E75C73"/>
    <w:rsid w:val="00E76137"/>
    <w:rsid w:val="00E76FDD"/>
    <w:rsid w:val="00E800E7"/>
    <w:rsid w:val="00E85925"/>
    <w:rsid w:val="00E872EB"/>
    <w:rsid w:val="00E87BA2"/>
    <w:rsid w:val="00E87C20"/>
    <w:rsid w:val="00E9164B"/>
    <w:rsid w:val="00E91BFA"/>
    <w:rsid w:val="00E953C0"/>
    <w:rsid w:val="00E96CF4"/>
    <w:rsid w:val="00EA3744"/>
    <w:rsid w:val="00EA5BDB"/>
    <w:rsid w:val="00EB09E0"/>
    <w:rsid w:val="00EB0E0C"/>
    <w:rsid w:val="00EB6E0F"/>
    <w:rsid w:val="00EC7090"/>
    <w:rsid w:val="00EC7B9D"/>
    <w:rsid w:val="00ED4F0D"/>
    <w:rsid w:val="00ED581F"/>
    <w:rsid w:val="00EE23AC"/>
    <w:rsid w:val="00EE4E38"/>
    <w:rsid w:val="00EE6299"/>
    <w:rsid w:val="00EE72D3"/>
    <w:rsid w:val="00EF0BA2"/>
    <w:rsid w:val="00EF587F"/>
    <w:rsid w:val="00F01C48"/>
    <w:rsid w:val="00F04651"/>
    <w:rsid w:val="00F07C96"/>
    <w:rsid w:val="00F11E37"/>
    <w:rsid w:val="00F11E9D"/>
    <w:rsid w:val="00F14952"/>
    <w:rsid w:val="00F15F29"/>
    <w:rsid w:val="00F16416"/>
    <w:rsid w:val="00F17879"/>
    <w:rsid w:val="00F22431"/>
    <w:rsid w:val="00F2673B"/>
    <w:rsid w:val="00F26D93"/>
    <w:rsid w:val="00F30728"/>
    <w:rsid w:val="00F311F7"/>
    <w:rsid w:val="00F31A35"/>
    <w:rsid w:val="00F33B9C"/>
    <w:rsid w:val="00F33F03"/>
    <w:rsid w:val="00F36873"/>
    <w:rsid w:val="00F37263"/>
    <w:rsid w:val="00F408EF"/>
    <w:rsid w:val="00F44AD2"/>
    <w:rsid w:val="00F45D5D"/>
    <w:rsid w:val="00F47450"/>
    <w:rsid w:val="00F50B84"/>
    <w:rsid w:val="00F51164"/>
    <w:rsid w:val="00F52D06"/>
    <w:rsid w:val="00F555CB"/>
    <w:rsid w:val="00F558C3"/>
    <w:rsid w:val="00F56C2B"/>
    <w:rsid w:val="00F60001"/>
    <w:rsid w:val="00F60A3D"/>
    <w:rsid w:val="00F66750"/>
    <w:rsid w:val="00F72E3A"/>
    <w:rsid w:val="00F7347C"/>
    <w:rsid w:val="00F7566E"/>
    <w:rsid w:val="00F82C0D"/>
    <w:rsid w:val="00F82ECC"/>
    <w:rsid w:val="00F8345F"/>
    <w:rsid w:val="00F84851"/>
    <w:rsid w:val="00F86155"/>
    <w:rsid w:val="00F928C7"/>
    <w:rsid w:val="00F92F29"/>
    <w:rsid w:val="00F933D6"/>
    <w:rsid w:val="00F97046"/>
    <w:rsid w:val="00FA149F"/>
    <w:rsid w:val="00FA66BF"/>
    <w:rsid w:val="00FA71EA"/>
    <w:rsid w:val="00FB0BE5"/>
    <w:rsid w:val="00FB28FE"/>
    <w:rsid w:val="00FB5FAE"/>
    <w:rsid w:val="00FB7CD8"/>
    <w:rsid w:val="00FC18E4"/>
    <w:rsid w:val="00FC4C44"/>
    <w:rsid w:val="00FC522E"/>
    <w:rsid w:val="00FD1E57"/>
    <w:rsid w:val="00FD3A46"/>
    <w:rsid w:val="00FD413D"/>
    <w:rsid w:val="00FD4EE0"/>
    <w:rsid w:val="00FD5464"/>
    <w:rsid w:val="00FD669B"/>
    <w:rsid w:val="00FF6C7E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BEE7B"/>
  <w15:docId w15:val="{B0F2693A-5D9D-43D1-B3E2-5CCC4B98C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paragraph" w:styleId="NormalnyWeb">
    <w:name w:val="Normal (Web)"/>
    <w:basedOn w:val="Normalny"/>
    <w:uiPriority w:val="99"/>
    <w:rsid w:val="00F31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590AD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90AD9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customStyle="1" w:styleId="Teksttreci61">
    <w:name w:val="Tekst treści6"/>
    <w:qFormat/>
    <w:rsid w:val="006B7D3C"/>
    <w:rPr>
      <w:color w:val="000000"/>
      <w:spacing w:val="0"/>
      <w:w w:val="100"/>
      <w:position w:val="0"/>
      <w:sz w:val="21"/>
      <w:szCs w:val="21"/>
      <w:vertAlign w:val="baseline"/>
      <w:lang w:val="pl-PL" w:bidi="ar-SA"/>
    </w:rPr>
  </w:style>
  <w:style w:type="paragraph" w:customStyle="1" w:styleId="Standard">
    <w:name w:val="Standard"/>
    <w:qFormat/>
    <w:rsid w:val="006B7D3C"/>
    <w:pPr>
      <w:widowControl w:val="0"/>
      <w:suppressAutoHyphens/>
      <w:textAlignment w:val="baseline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Teksttreci1">
    <w:name w:val="Tekst treści1"/>
    <w:basedOn w:val="Standard"/>
    <w:qFormat/>
    <w:rsid w:val="006B7D3C"/>
    <w:pPr>
      <w:spacing w:before="240" w:after="1980" w:line="240" w:lineRule="atLeast"/>
      <w:ind w:hanging="600"/>
    </w:pPr>
    <w:rPr>
      <w:sz w:val="21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1EA8"/>
    <w:rPr>
      <w:color w:val="605E5C"/>
      <w:shd w:val="clear" w:color="auto" w:fill="E1DFDD"/>
    </w:rPr>
  </w:style>
  <w:style w:type="paragraph" w:customStyle="1" w:styleId="Tekstpodstawowy22">
    <w:name w:val="Tekst podstawowy 22"/>
    <w:basedOn w:val="Normalny"/>
    <w:rsid w:val="00D9074E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pf0">
    <w:name w:val="pf0"/>
    <w:basedOn w:val="Normalny"/>
    <w:rsid w:val="00D5041A"/>
    <w:pPr>
      <w:spacing w:before="100" w:beforeAutospacing="1" w:after="100" w:afterAutospacing="1" w:line="240" w:lineRule="auto"/>
      <w:ind w:left="8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D5041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rzedawca@ow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zgm2@um.rybni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325FD-63F1-4EC1-86C8-27BF1C928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11</Pages>
  <Words>2835</Words>
  <Characters>17010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jasinskaa</dc:creator>
  <cp:keywords/>
  <dc:description/>
  <cp:lastModifiedBy>Ewa Szwelengreber</cp:lastModifiedBy>
  <cp:revision>43</cp:revision>
  <cp:lastPrinted>2026-05-08T08:50:00Z</cp:lastPrinted>
  <dcterms:created xsi:type="dcterms:W3CDTF">2023-01-19T13:04:00Z</dcterms:created>
  <dcterms:modified xsi:type="dcterms:W3CDTF">2026-05-11T08:08:00Z</dcterms:modified>
</cp:coreProperties>
</file>